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565D" w14:textId="1CF7ACDA" w:rsidR="00FA5247" w:rsidRPr="00742CA8" w:rsidRDefault="00FA5247" w:rsidP="0036752C">
      <w:pPr>
        <w:spacing w:before="65"/>
        <w:ind w:right="-20" w:hanging="10"/>
        <w:contextualSpacing/>
        <w:jc w:val="center"/>
        <w:rPr>
          <w:sz w:val="36"/>
        </w:rPr>
      </w:pPr>
      <w:r w:rsidRPr="00742CA8">
        <w:rPr>
          <w:noProof/>
        </w:rPr>
        <w:drawing>
          <wp:anchor distT="0" distB="0" distL="0" distR="0" simplePos="0" relativeHeight="251657728" behindDoc="1" locked="0" layoutInCell="1" allowOverlap="1" wp14:anchorId="603CE9E4" wp14:editId="5083F90D">
            <wp:simplePos x="0" y="0"/>
            <wp:positionH relativeFrom="page">
              <wp:posOffset>2496820</wp:posOffset>
            </wp:positionH>
            <wp:positionV relativeFrom="page">
              <wp:posOffset>667413</wp:posOffset>
            </wp:positionV>
            <wp:extent cx="3124200" cy="1438275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F46BD8" w14:textId="77777777" w:rsidR="007310B3" w:rsidRPr="00742CA8" w:rsidRDefault="007310B3" w:rsidP="0036752C">
      <w:pPr>
        <w:spacing w:before="65"/>
        <w:ind w:right="-20" w:hanging="10"/>
        <w:contextualSpacing/>
        <w:jc w:val="center"/>
        <w:rPr>
          <w:sz w:val="36"/>
        </w:rPr>
      </w:pPr>
    </w:p>
    <w:p w14:paraId="6788EEAD" w14:textId="77777777" w:rsidR="007310B3" w:rsidRPr="00742CA8" w:rsidRDefault="007310B3" w:rsidP="0036752C">
      <w:pPr>
        <w:spacing w:before="65"/>
        <w:ind w:right="-20" w:hanging="10"/>
        <w:contextualSpacing/>
        <w:jc w:val="center"/>
        <w:rPr>
          <w:sz w:val="36"/>
        </w:rPr>
      </w:pPr>
    </w:p>
    <w:p w14:paraId="177B7BEF" w14:textId="77777777" w:rsidR="00F637CE" w:rsidRPr="00742CA8" w:rsidRDefault="00F637CE" w:rsidP="0036752C">
      <w:pPr>
        <w:spacing w:before="65"/>
        <w:ind w:right="-20" w:hanging="10"/>
        <w:contextualSpacing/>
        <w:jc w:val="center"/>
        <w:rPr>
          <w:sz w:val="36"/>
        </w:rPr>
      </w:pPr>
    </w:p>
    <w:p w14:paraId="181A2CCB" w14:textId="576F4BCA" w:rsidR="00052431" w:rsidRPr="00742CA8" w:rsidRDefault="00027F8D" w:rsidP="0036752C">
      <w:pPr>
        <w:spacing w:before="65"/>
        <w:ind w:right="-14" w:hanging="14"/>
        <w:contextualSpacing/>
        <w:jc w:val="center"/>
        <w:rPr>
          <w:spacing w:val="-5"/>
          <w:sz w:val="36"/>
        </w:rPr>
      </w:pPr>
      <w:r>
        <w:rPr>
          <w:sz w:val="36"/>
        </w:rPr>
        <w:t xml:space="preserve">Thursday, </w:t>
      </w:r>
      <w:r w:rsidR="00970916">
        <w:rPr>
          <w:sz w:val="36"/>
        </w:rPr>
        <w:t>November</w:t>
      </w:r>
      <w:r w:rsidR="008C7935">
        <w:rPr>
          <w:sz w:val="36"/>
        </w:rPr>
        <w:t xml:space="preserve"> </w:t>
      </w:r>
      <w:r w:rsidR="00970916">
        <w:rPr>
          <w:sz w:val="36"/>
        </w:rPr>
        <w:t>18</w:t>
      </w:r>
      <w:r w:rsidR="00A9381F" w:rsidRPr="00742CA8">
        <w:rPr>
          <w:sz w:val="36"/>
        </w:rPr>
        <w:t>, 202</w:t>
      </w:r>
      <w:r w:rsidR="00A901E3" w:rsidRPr="00742CA8">
        <w:rPr>
          <w:sz w:val="36"/>
        </w:rPr>
        <w:t>1</w:t>
      </w:r>
      <w:r w:rsidR="00052431" w:rsidRPr="00742CA8">
        <w:rPr>
          <w:sz w:val="36"/>
        </w:rPr>
        <w:t xml:space="preserve"> </w:t>
      </w:r>
      <w:r w:rsidR="00A9381F" w:rsidRPr="00742CA8">
        <w:rPr>
          <w:spacing w:val="-5"/>
          <w:sz w:val="36"/>
        </w:rPr>
        <w:t>@</w:t>
      </w:r>
      <w:r w:rsidR="00C25753">
        <w:rPr>
          <w:spacing w:val="-5"/>
          <w:sz w:val="36"/>
        </w:rPr>
        <w:t>6:03</w:t>
      </w:r>
      <w:r w:rsidR="00052431" w:rsidRPr="00742CA8">
        <w:rPr>
          <w:spacing w:val="-5"/>
          <w:sz w:val="36"/>
        </w:rPr>
        <w:t xml:space="preserve"> </w:t>
      </w:r>
      <w:r w:rsidR="00A9381F" w:rsidRPr="00742CA8">
        <w:rPr>
          <w:spacing w:val="-5"/>
          <w:sz w:val="36"/>
        </w:rPr>
        <w:t>p</w:t>
      </w:r>
      <w:r w:rsidR="00052431" w:rsidRPr="00742CA8">
        <w:rPr>
          <w:spacing w:val="-5"/>
          <w:sz w:val="36"/>
        </w:rPr>
        <w:t>.</w:t>
      </w:r>
      <w:r w:rsidR="00A9381F" w:rsidRPr="00742CA8">
        <w:rPr>
          <w:spacing w:val="-5"/>
          <w:sz w:val="36"/>
        </w:rPr>
        <w:t>m</w:t>
      </w:r>
      <w:r w:rsidR="00052431" w:rsidRPr="00742CA8">
        <w:rPr>
          <w:spacing w:val="-5"/>
          <w:sz w:val="36"/>
        </w:rPr>
        <w:t>.</w:t>
      </w:r>
    </w:p>
    <w:p w14:paraId="1D7E2EB4" w14:textId="48BD0FF6" w:rsidR="00F530A0" w:rsidRPr="00742CA8" w:rsidRDefault="00A9381F" w:rsidP="0036752C">
      <w:pPr>
        <w:spacing w:before="65"/>
        <w:ind w:right="-14" w:hanging="14"/>
        <w:contextualSpacing/>
        <w:jc w:val="center"/>
        <w:rPr>
          <w:sz w:val="36"/>
        </w:rPr>
      </w:pPr>
      <w:r w:rsidRPr="00742CA8">
        <w:rPr>
          <w:sz w:val="36"/>
        </w:rPr>
        <w:t>Board Meeting via Zoom</w:t>
      </w:r>
    </w:p>
    <w:p w14:paraId="0CD27EF8" w14:textId="77777777" w:rsidR="00F530A0" w:rsidRPr="00742CA8" w:rsidRDefault="00F530A0" w:rsidP="0036752C">
      <w:pPr>
        <w:pStyle w:val="BodyText"/>
        <w:spacing w:before="4"/>
        <w:ind w:left="0" w:right="-14" w:hanging="14"/>
        <w:contextualSpacing/>
        <w:jc w:val="center"/>
        <w:rPr>
          <w:sz w:val="35"/>
        </w:rPr>
      </w:pPr>
    </w:p>
    <w:p w14:paraId="025D9FD4" w14:textId="1A2FEC74" w:rsidR="00F530A0" w:rsidRDefault="00A9381F" w:rsidP="0036752C">
      <w:pPr>
        <w:spacing w:before="1"/>
        <w:ind w:right="-14" w:hanging="14"/>
        <w:contextualSpacing/>
        <w:jc w:val="center"/>
        <w:rPr>
          <w:rFonts w:asciiTheme="minorHAnsi" w:hAnsiTheme="minorHAnsi" w:cstheme="minorHAnsi"/>
          <w:color w:val="4F81BD" w:themeColor="accent1"/>
          <w:sz w:val="36"/>
          <w:szCs w:val="36"/>
        </w:rPr>
      </w:pPr>
      <w:r w:rsidRPr="00742CA8">
        <w:rPr>
          <w:rFonts w:asciiTheme="minorHAnsi" w:hAnsiTheme="minorHAnsi" w:cstheme="minorHAnsi"/>
          <w:color w:val="4F81BD" w:themeColor="accent1"/>
          <w:sz w:val="36"/>
          <w:szCs w:val="36"/>
        </w:rPr>
        <w:t xml:space="preserve">Meeting ID: </w:t>
      </w:r>
      <w:r w:rsidR="00651358" w:rsidRPr="00651358">
        <w:rPr>
          <w:rFonts w:asciiTheme="minorHAnsi" w:hAnsiTheme="minorHAnsi" w:cstheme="minorHAnsi"/>
          <w:color w:val="4F81BD" w:themeColor="accent1"/>
          <w:sz w:val="36"/>
          <w:szCs w:val="36"/>
        </w:rPr>
        <w:t>843 3724 6136</w:t>
      </w:r>
    </w:p>
    <w:p w14:paraId="5AF5958E" w14:textId="77866012" w:rsidR="003A1002" w:rsidRPr="00742CA8" w:rsidRDefault="003A1002" w:rsidP="0036752C">
      <w:pPr>
        <w:spacing w:before="1"/>
        <w:ind w:right="-14" w:hanging="14"/>
        <w:contextualSpacing/>
        <w:jc w:val="center"/>
        <w:rPr>
          <w:rFonts w:asciiTheme="minorHAnsi" w:hAnsiTheme="minorHAnsi" w:cstheme="minorHAnsi"/>
          <w:color w:val="4F81BD" w:themeColor="accent1"/>
          <w:sz w:val="36"/>
          <w:szCs w:val="36"/>
        </w:rPr>
      </w:pPr>
      <w:r w:rsidRPr="003A1002">
        <w:rPr>
          <w:rFonts w:asciiTheme="minorHAnsi" w:hAnsiTheme="minorHAnsi" w:cstheme="minorHAnsi"/>
          <w:color w:val="4F81BD" w:themeColor="accent1"/>
          <w:sz w:val="36"/>
          <w:szCs w:val="36"/>
        </w:rPr>
        <w:t xml:space="preserve">Passcode: </w:t>
      </w:r>
      <w:proofErr w:type="spellStart"/>
      <w:r w:rsidR="00763C39" w:rsidRPr="00763C39">
        <w:rPr>
          <w:rFonts w:asciiTheme="minorHAnsi" w:hAnsiTheme="minorHAnsi" w:cstheme="minorHAnsi"/>
          <w:color w:val="4F81BD" w:themeColor="accent1"/>
          <w:sz w:val="36"/>
          <w:szCs w:val="36"/>
        </w:rPr>
        <w:t>CGu!3L</w:t>
      </w:r>
      <w:proofErr w:type="spellEnd"/>
    </w:p>
    <w:p w14:paraId="515BD0E5" w14:textId="77777777" w:rsidR="00742CA8" w:rsidRDefault="00742CA8" w:rsidP="0036752C">
      <w:pPr>
        <w:ind w:right="-20" w:hanging="10"/>
        <w:contextualSpacing/>
        <w:jc w:val="center"/>
        <w:rPr>
          <w:sz w:val="36"/>
          <w:u w:val="thick"/>
        </w:rPr>
      </w:pPr>
    </w:p>
    <w:p w14:paraId="5CC9302D" w14:textId="3955D464" w:rsidR="00F530A0" w:rsidRDefault="00A9381F" w:rsidP="0036752C">
      <w:pPr>
        <w:ind w:right="-20" w:hanging="10"/>
        <w:contextualSpacing/>
        <w:jc w:val="center"/>
        <w:rPr>
          <w:sz w:val="36"/>
          <w:u w:val="thick"/>
        </w:rPr>
      </w:pPr>
      <w:r w:rsidRPr="00742CA8">
        <w:rPr>
          <w:sz w:val="36"/>
          <w:u w:val="thick"/>
        </w:rPr>
        <w:t>AGENDA</w:t>
      </w:r>
    </w:p>
    <w:p w14:paraId="2CC1CABC" w14:textId="77777777" w:rsidR="008D130E" w:rsidRPr="00742CA8" w:rsidRDefault="008D130E" w:rsidP="0036752C">
      <w:pPr>
        <w:ind w:right="-20" w:hanging="10"/>
        <w:contextualSpacing/>
        <w:jc w:val="center"/>
        <w:rPr>
          <w:sz w:val="36"/>
        </w:rPr>
      </w:pPr>
    </w:p>
    <w:p w14:paraId="05F3E3AD" w14:textId="2FCCB5FE" w:rsidR="00B261DF" w:rsidRDefault="00B261DF" w:rsidP="00B261DF">
      <w:pPr>
        <w:widowControl/>
        <w:adjustRightInd w:val="0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 xml:space="preserve">1. </w:t>
      </w:r>
      <w:r>
        <w:rPr>
          <w:rFonts w:eastAsiaTheme="minorHAnsi"/>
          <w:sz w:val="36"/>
          <w:szCs w:val="36"/>
        </w:rPr>
        <w:tab/>
        <w:t>Call to Order</w:t>
      </w:r>
    </w:p>
    <w:p w14:paraId="7872076F" w14:textId="5B6E9B3A" w:rsidR="00B261DF" w:rsidRDefault="00B261DF" w:rsidP="00B261DF">
      <w:pPr>
        <w:widowControl/>
        <w:adjustRightInd w:val="0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 xml:space="preserve">2. </w:t>
      </w:r>
      <w:r>
        <w:rPr>
          <w:rFonts w:eastAsiaTheme="minorHAnsi"/>
          <w:sz w:val="36"/>
          <w:szCs w:val="36"/>
        </w:rPr>
        <w:tab/>
        <w:t>Adoption of October minutes</w:t>
      </w:r>
    </w:p>
    <w:p w14:paraId="563E735F" w14:textId="0EAFCFA9" w:rsidR="00B261DF" w:rsidRDefault="00B261DF" w:rsidP="00B261DF">
      <w:pPr>
        <w:widowControl/>
        <w:adjustRightInd w:val="0"/>
        <w:ind w:left="720" w:hanging="720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 xml:space="preserve">3. </w:t>
      </w:r>
      <w:r>
        <w:rPr>
          <w:rFonts w:eastAsiaTheme="minorHAnsi"/>
          <w:sz w:val="36"/>
          <w:szCs w:val="36"/>
        </w:rPr>
        <w:tab/>
        <w:t>Vote to elect Board Members to serve another term:  Justin Tolliver, Noel Acey, Tanya Hoffler Moore</w:t>
      </w:r>
      <w:r w:rsidR="00DE00D4">
        <w:rPr>
          <w:rFonts w:eastAsiaTheme="minorHAnsi"/>
          <w:sz w:val="36"/>
          <w:szCs w:val="36"/>
        </w:rPr>
        <w:t xml:space="preserve">:  </w:t>
      </w:r>
      <w:r>
        <w:rPr>
          <w:rFonts w:eastAsiaTheme="minorHAnsi"/>
          <w:sz w:val="36"/>
          <w:szCs w:val="36"/>
        </w:rPr>
        <w:t>11/1/21-11/1/23</w:t>
      </w:r>
    </w:p>
    <w:p w14:paraId="34DCDCFA" w14:textId="60604176" w:rsidR="00B261DF" w:rsidRDefault="00B261DF" w:rsidP="00B261DF">
      <w:pPr>
        <w:widowControl/>
        <w:adjustRightInd w:val="0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ab/>
        <w:t>Susan Reid, Peter Low, Amanda Low</w:t>
      </w:r>
      <w:r w:rsidR="00DE00D4">
        <w:rPr>
          <w:rFonts w:eastAsiaTheme="minorHAnsi"/>
          <w:sz w:val="36"/>
          <w:szCs w:val="36"/>
        </w:rPr>
        <w:t xml:space="preserve">: </w:t>
      </w:r>
      <w:r>
        <w:rPr>
          <w:rFonts w:eastAsiaTheme="minorHAnsi"/>
          <w:sz w:val="36"/>
          <w:szCs w:val="36"/>
        </w:rPr>
        <w:t xml:space="preserve"> 7/1/21-7/1/23</w:t>
      </w:r>
    </w:p>
    <w:p w14:paraId="18163804" w14:textId="008F83AF" w:rsidR="00B261DF" w:rsidRDefault="00B261DF" w:rsidP="00B261DF">
      <w:pPr>
        <w:widowControl/>
        <w:adjustRightInd w:val="0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 xml:space="preserve">4. </w:t>
      </w:r>
      <w:r>
        <w:rPr>
          <w:rFonts w:eastAsiaTheme="minorHAnsi"/>
          <w:sz w:val="36"/>
          <w:szCs w:val="36"/>
        </w:rPr>
        <w:tab/>
        <w:t>Key Metrics</w:t>
      </w:r>
    </w:p>
    <w:p w14:paraId="276FB916" w14:textId="1CBB906A" w:rsidR="00B261DF" w:rsidRDefault="00B261DF" w:rsidP="00B261DF">
      <w:pPr>
        <w:widowControl/>
        <w:adjustRightInd w:val="0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 xml:space="preserve">5. </w:t>
      </w:r>
      <w:r>
        <w:rPr>
          <w:rFonts w:eastAsiaTheme="minorHAnsi"/>
          <w:sz w:val="36"/>
          <w:szCs w:val="36"/>
        </w:rPr>
        <w:tab/>
        <w:t>School Report</w:t>
      </w:r>
    </w:p>
    <w:p w14:paraId="041C4D59" w14:textId="62A0030E" w:rsidR="00B261DF" w:rsidRDefault="00B261DF" w:rsidP="00B261DF">
      <w:pPr>
        <w:widowControl/>
        <w:adjustRightInd w:val="0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 xml:space="preserve">6. </w:t>
      </w:r>
      <w:r>
        <w:rPr>
          <w:rFonts w:eastAsiaTheme="minorHAnsi"/>
          <w:sz w:val="36"/>
          <w:szCs w:val="36"/>
        </w:rPr>
        <w:tab/>
        <w:t>Board Committee Reports</w:t>
      </w:r>
    </w:p>
    <w:p w14:paraId="4CD00654" w14:textId="2FA21F8B" w:rsidR="00B261DF" w:rsidRDefault="00B261DF" w:rsidP="00B261DF">
      <w:pPr>
        <w:widowControl/>
        <w:adjustRightInd w:val="0"/>
        <w:rPr>
          <w:rFonts w:eastAsiaTheme="minorHAnsi"/>
          <w:sz w:val="36"/>
          <w:szCs w:val="36"/>
        </w:rPr>
      </w:pPr>
      <w:r>
        <w:rPr>
          <w:rFonts w:eastAsiaTheme="minorHAnsi"/>
          <w:sz w:val="36"/>
          <w:szCs w:val="36"/>
        </w:rPr>
        <w:t xml:space="preserve">7. </w:t>
      </w:r>
      <w:r>
        <w:rPr>
          <w:rFonts w:eastAsiaTheme="minorHAnsi"/>
          <w:sz w:val="36"/>
          <w:szCs w:val="36"/>
        </w:rPr>
        <w:tab/>
        <w:t>Public Comment</w:t>
      </w:r>
    </w:p>
    <w:p w14:paraId="0F5CA7DB" w14:textId="5DA59492" w:rsidR="009E7937" w:rsidRPr="00742CA8" w:rsidRDefault="00B261DF" w:rsidP="00B261DF">
      <w:pPr>
        <w:pStyle w:val="ListParagraph"/>
        <w:spacing w:before="27"/>
        <w:ind w:left="0" w:firstLine="0"/>
        <w:contextualSpacing/>
        <w:rPr>
          <w:b/>
          <w:sz w:val="36"/>
        </w:rPr>
      </w:pPr>
      <w:r>
        <w:rPr>
          <w:rFonts w:eastAsiaTheme="minorHAnsi"/>
          <w:sz w:val="36"/>
          <w:szCs w:val="36"/>
        </w:rPr>
        <w:t xml:space="preserve">8. </w:t>
      </w:r>
      <w:r>
        <w:rPr>
          <w:rFonts w:eastAsiaTheme="minorHAnsi"/>
          <w:sz w:val="36"/>
          <w:szCs w:val="36"/>
        </w:rPr>
        <w:tab/>
        <w:t>Adjournment</w:t>
      </w:r>
      <w:r w:rsidR="009E7937" w:rsidRPr="00742CA8">
        <w:rPr>
          <w:b/>
          <w:sz w:val="36"/>
        </w:rPr>
        <w:br w:type="page"/>
      </w:r>
    </w:p>
    <w:p w14:paraId="0C05FECB" w14:textId="755D1788" w:rsidR="00F530A0" w:rsidRPr="00742CA8" w:rsidRDefault="00A9381F" w:rsidP="0036752C">
      <w:pPr>
        <w:spacing w:before="62"/>
        <w:ind w:left="2766" w:right="3285"/>
        <w:contextualSpacing/>
        <w:jc w:val="center"/>
        <w:rPr>
          <w:b/>
          <w:sz w:val="36"/>
        </w:rPr>
      </w:pPr>
      <w:r w:rsidRPr="00742CA8">
        <w:rPr>
          <w:b/>
          <w:sz w:val="36"/>
        </w:rPr>
        <w:t>Trustees Present</w:t>
      </w:r>
    </w:p>
    <w:p w14:paraId="5D0C7614" w14:textId="77777777" w:rsidR="00F530A0" w:rsidRPr="00742CA8" w:rsidRDefault="00F530A0" w:rsidP="0036752C">
      <w:pPr>
        <w:pStyle w:val="BodyText"/>
        <w:ind w:left="0"/>
        <w:contextualSpacing/>
        <w:rPr>
          <w:b/>
          <w:sz w:val="20"/>
        </w:rPr>
      </w:pPr>
    </w:p>
    <w:p w14:paraId="421AD048" w14:textId="77777777" w:rsidR="00F530A0" w:rsidRPr="00742CA8" w:rsidRDefault="00F530A0" w:rsidP="0036752C">
      <w:pPr>
        <w:pStyle w:val="BodyText"/>
        <w:ind w:left="0"/>
        <w:contextualSpacing/>
        <w:rPr>
          <w:b/>
          <w:sz w:val="20"/>
        </w:rPr>
      </w:pPr>
    </w:p>
    <w:p w14:paraId="19B52D08" w14:textId="77777777" w:rsidR="00F530A0" w:rsidRPr="00742CA8" w:rsidRDefault="00F530A0" w:rsidP="0036752C">
      <w:pPr>
        <w:pStyle w:val="BodyText"/>
        <w:spacing w:before="5"/>
        <w:ind w:left="0"/>
        <w:contextualSpacing/>
        <w:rPr>
          <w:b/>
          <w:sz w:val="18"/>
        </w:rPr>
      </w:pPr>
    </w:p>
    <w:tbl>
      <w:tblPr>
        <w:tblW w:w="0" w:type="auto"/>
        <w:tblInd w:w="15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5"/>
      </w:tblGrid>
      <w:tr w:rsidR="00F530A0" w:rsidRPr="002F2D6A" w14:paraId="032A2B43" w14:textId="77777777">
        <w:trPr>
          <w:trHeight w:val="495"/>
        </w:trPr>
        <w:tc>
          <w:tcPr>
            <w:tcW w:w="6285" w:type="dxa"/>
          </w:tcPr>
          <w:p w14:paraId="568D3B56" w14:textId="77777777" w:rsidR="00F530A0" w:rsidRPr="002F2D6A" w:rsidRDefault="00A9381F" w:rsidP="0036752C">
            <w:pPr>
              <w:pStyle w:val="TableParagraph"/>
              <w:ind w:left="2081"/>
              <w:contextualSpacing/>
              <w:rPr>
                <w:sz w:val="24"/>
              </w:rPr>
            </w:pPr>
            <w:r w:rsidRPr="002F2D6A">
              <w:rPr>
                <w:sz w:val="24"/>
              </w:rPr>
              <w:t>Richard Bayles</w:t>
            </w:r>
          </w:p>
        </w:tc>
      </w:tr>
      <w:tr w:rsidR="00F530A0" w:rsidRPr="002F2D6A" w14:paraId="04211D92" w14:textId="77777777">
        <w:trPr>
          <w:trHeight w:val="495"/>
        </w:trPr>
        <w:tc>
          <w:tcPr>
            <w:tcW w:w="6285" w:type="dxa"/>
          </w:tcPr>
          <w:p w14:paraId="03CA54BA" w14:textId="77777777" w:rsidR="00F530A0" w:rsidRPr="002F2D6A" w:rsidRDefault="00A9381F" w:rsidP="0036752C">
            <w:pPr>
              <w:pStyle w:val="TableParagraph"/>
              <w:ind w:left="2080"/>
              <w:contextualSpacing/>
              <w:rPr>
                <w:sz w:val="24"/>
              </w:rPr>
            </w:pPr>
            <w:r w:rsidRPr="002F2D6A">
              <w:rPr>
                <w:sz w:val="24"/>
              </w:rPr>
              <w:t>Gretchen Pusch</w:t>
            </w:r>
          </w:p>
        </w:tc>
      </w:tr>
      <w:tr w:rsidR="00F530A0" w:rsidRPr="002F2D6A" w14:paraId="6D279A18" w14:textId="77777777">
        <w:trPr>
          <w:trHeight w:val="495"/>
        </w:trPr>
        <w:tc>
          <w:tcPr>
            <w:tcW w:w="6285" w:type="dxa"/>
          </w:tcPr>
          <w:p w14:paraId="057824C7" w14:textId="77777777" w:rsidR="00F530A0" w:rsidRPr="002F2D6A" w:rsidRDefault="00A9381F" w:rsidP="0036752C">
            <w:pPr>
              <w:pStyle w:val="TableParagraph"/>
              <w:ind w:right="2088"/>
              <w:contextualSpacing/>
              <w:rPr>
                <w:sz w:val="24"/>
              </w:rPr>
            </w:pPr>
            <w:r w:rsidRPr="002F2D6A">
              <w:rPr>
                <w:sz w:val="24"/>
              </w:rPr>
              <w:t>Justin Tolliver</w:t>
            </w:r>
          </w:p>
        </w:tc>
      </w:tr>
      <w:tr w:rsidR="00F530A0" w:rsidRPr="002F2D6A" w14:paraId="3BE1C8DE" w14:textId="77777777">
        <w:trPr>
          <w:trHeight w:val="495"/>
        </w:trPr>
        <w:tc>
          <w:tcPr>
            <w:tcW w:w="6285" w:type="dxa"/>
          </w:tcPr>
          <w:p w14:paraId="234F7FAD" w14:textId="77777777" w:rsidR="00F530A0" w:rsidRPr="002F2D6A" w:rsidRDefault="00A9381F" w:rsidP="0036752C">
            <w:pPr>
              <w:pStyle w:val="TableParagraph"/>
              <w:ind w:left="2065"/>
              <w:contextualSpacing/>
              <w:rPr>
                <w:sz w:val="24"/>
              </w:rPr>
            </w:pPr>
            <w:r w:rsidRPr="002F2D6A">
              <w:rPr>
                <w:sz w:val="24"/>
              </w:rPr>
              <w:t>Noel Acey</w:t>
            </w:r>
          </w:p>
        </w:tc>
      </w:tr>
      <w:tr w:rsidR="00F530A0" w:rsidRPr="002F2D6A" w14:paraId="4192CBF3" w14:textId="77777777">
        <w:trPr>
          <w:trHeight w:val="495"/>
        </w:trPr>
        <w:tc>
          <w:tcPr>
            <w:tcW w:w="6285" w:type="dxa"/>
          </w:tcPr>
          <w:p w14:paraId="5FE3CF41" w14:textId="77777777" w:rsidR="00F530A0" w:rsidRPr="002F2D6A" w:rsidRDefault="00A9381F" w:rsidP="0036752C">
            <w:pPr>
              <w:pStyle w:val="TableParagraph"/>
              <w:ind w:left="2067"/>
              <w:contextualSpacing/>
              <w:rPr>
                <w:sz w:val="24"/>
              </w:rPr>
            </w:pPr>
            <w:r w:rsidRPr="002F2D6A">
              <w:rPr>
                <w:sz w:val="24"/>
              </w:rPr>
              <w:t>Peter Low</w:t>
            </w:r>
          </w:p>
        </w:tc>
      </w:tr>
      <w:tr w:rsidR="00F530A0" w:rsidRPr="002F2D6A" w14:paraId="1F996BC4" w14:textId="77777777">
        <w:trPr>
          <w:trHeight w:val="495"/>
        </w:trPr>
        <w:tc>
          <w:tcPr>
            <w:tcW w:w="6285" w:type="dxa"/>
          </w:tcPr>
          <w:p w14:paraId="37A7133A" w14:textId="77777777" w:rsidR="00F530A0" w:rsidRPr="002F2D6A" w:rsidRDefault="00A9381F" w:rsidP="0036752C">
            <w:pPr>
              <w:pStyle w:val="TableParagraph"/>
              <w:ind w:left="2082"/>
              <w:contextualSpacing/>
              <w:rPr>
                <w:sz w:val="24"/>
              </w:rPr>
            </w:pPr>
            <w:r w:rsidRPr="002F2D6A">
              <w:rPr>
                <w:sz w:val="24"/>
              </w:rPr>
              <w:t>Amanda Low</w:t>
            </w:r>
          </w:p>
        </w:tc>
      </w:tr>
      <w:tr w:rsidR="004A1E11" w:rsidRPr="002F2D6A" w14:paraId="44DC7B77" w14:textId="77777777" w:rsidTr="00527F6C">
        <w:trPr>
          <w:trHeight w:val="495"/>
        </w:trPr>
        <w:tc>
          <w:tcPr>
            <w:tcW w:w="6285" w:type="dxa"/>
          </w:tcPr>
          <w:p w14:paraId="63BF819E" w14:textId="77777777" w:rsidR="004A1E11" w:rsidRPr="002F2D6A" w:rsidRDefault="004A1E11" w:rsidP="0036752C">
            <w:pPr>
              <w:pStyle w:val="TableParagraph"/>
              <w:contextualSpacing/>
              <w:rPr>
                <w:sz w:val="24"/>
              </w:rPr>
            </w:pPr>
            <w:r w:rsidRPr="002F2D6A">
              <w:rPr>
                <w:sz w:val="24"/>
              </w:rPr>
              <w:t>Tanya Hoffler-Moore</w:t>
            </w:r>
          </w:p>
        </w:tc>
      </w:tr>
      <w:tr w:rsidR="00F7504F" w:rsidRPr="002F2D6A" w14:paraId="34173DF2" w14:textId="77777777" w:rsidTr="00FB44D7">
        <w:trPr>
          <w:trHeight w:val="495"/>
        </w:trPr>
        <w:tc>
          <w:tcPr>
            <w:tcW w:w="6285" w:type="dxa"/>
          </w:tcPr>
          <w:p w14:paraId="1184F0D1" w14:textId="77777777" w:rsidR="00F7504F" w:rsidRPr="002F2D6A" w:rsidRDefault="00F7504F" w:rsidP="00FB44D7">
            <w:pPr>
              <w:pStyle w:val="TableParagraph"/>
              <w:contextualSpacing/>
              <w:rPr>
                <w:sz w:val="24"/>
              </w:rPr>
            </w:pPr>
            <w:r w:rsidRPr="002F2D6A">
              <w:rPr>
                <w:sz w:val="24"/>
              </w:rPr>
              <w:t>Reby Gulcan</w:t>
            </w:r>
          </w:p>
        </w:tc>
      </w:tr>
      <w:tr w:rsidR="00F530A0" w:rsidRPr="002F2D6A" w14:paraId="138A10AA" w14:textId="77777777">
        <w:trPr>
          <w:trHeight w:val="495"/>
        </w:trPr>
        <w:tc>
          <w:tcPr>
            <w:tcW w:w="6285" w:type="dxa"/>
          </w:tcPr>
          <w:p w14:paraId="15C3CC87" w14:textId="276DB3C4" w:rsidR="00F530A0" w:rsidRPr="002F2D6A" w:rsidRDefault="00D21CA9" w:rsidP="0036752C">
            <w:pPr>
              <w:pStyle w:val="TableParagraph"/>
              <w:contextualSpacing/>
              <w:rPr>
                <w:sz w:val="24"/>
              </w:rPr>
            </w:pPr>
            <w:r w:rsidRPr="002F2D6A">
              <w:rPr>
                <w:sz w:val="24"/>
              </w:rPr>
              <w:t>Jonathan Stearns</w:t>
            </w:r>
          </w:p>
        </w:tc>
      </w:tr>
    </w:tbl>
    <w:p w14:paraId="062808D4" w14:textId="79ED88BC" w:rsidR="00F530A0" w:rsidRPr="002F2D6A" w:rsidRDefault="00F530A0" w:rsidP="0036752C">
      <w:pPr>
        <w:pStyle w:val="BodyText"/>
        <w:ind w:left="0"/>
        <w:contextualSpacing/>
        <w:rPr>
          <w:b/>
          <w:sz w:val="20"/>
        </w:rPr>
      </w:pPr>
    </w:p>
    <w:p w14:paraId="48E7648A" w14:textId="77777777" w:rsidR="00F530A0" w:rsidRPr="002F2D6A" w:rsidRDefault="00F530A0" w:rsidP="0036752C">
      <w:pPr>
        <w:pStyle w:val="BodyText"/>
        <w:spacing w:before="5"/>
        <w:ind w:left="0"/>
        <w:contextualSpacing/>
        <w:rPr>
          <w:b/>
          <w:sz w:val="23"/>
        </w:rPr>
      </w:pPr>
    </w:p>
    <w:p w14:paraId="7008CC76" w14:textId="77777777" w:rsidR="00F530A0" w:rsidRPr="002F2D6A" w:rsidRDefault="00A9381F" w:rsidP="0036752C">
      <w:pPr>
        <w:pStyle w:val="Heading1"/>
        <w:spacing w:before="43"/>
        <w:ind w:left="100" w:firstLine="0"/>
        <w:contextualSpacing/>
        <w:rPr>
          <w:u w:val="none"/>
        </w:rPr>
      </w:pPr>
      <w:r w:rsidRPr="002F2D6A">
        <w:rPr>
          <w:u w:val="none"/>
        </w:rPr>
        <w:t>Storefront Academy Staff:</w:t>
      </w:r>
    </w:p>
    <w:p w14:paraId="1C98ABE7" w14:textId="77777777" w:rsidR="00F530A0" w:rsidRPr="002F2D6A" w:rsidRDefault="00F530A0" w:rsidP="0036752C">
      <w:pPr>
        <w:pStyle w:val="BodyText"/>
        <w:spacing w:before="1"/>
        <w:ind w:left="0"/>
        <w:contextualSpacing/>
        <w:rPr>
          <w:b/>
          <w:sz w:val="26"/>
        </w:rPr>
      </w:pPr>
    </w:p>
    <w:p w14:paraId="28077916" w14:textId="51EF2099" w:rsidR="00F530A0" w:rsidRPr="002F2D6A" w:rsidRDefault="00A9381F" w:rsidP="0036752C">
      <w:pPr>
        <w:pStyle w:val="BodyText"/>
        <w:ind w:left="720"/>
        <w:contextualSpacing/>
      </w:pPr>
      <w:r w:rsidRPr="002F2D6A">
        <w:t xml:space="preserve">Dr. Nicole </w:t>
      </w:r>
      <w:r w:rsidR="00F35E3E" w:rsidRPr="002F2D6A">
        <w:t>Campbell</w:t>
      </w:r>
      <w:r w:rsidRPr="002F2D6A">
        <w:t>, CEO</w:t>
      </w:r>
    </w:p>
    <w:p w14:paraId="04A14AF6" w14:textId="253B4F1F" w:rsidR="00F530A0" w:rsidRPr="002F2D6A" w:rsidRDefault="00A9381F" w:rsidP="0036752C">
      <w:pPr>
        <w:pStyle w:val="BodyText"/>
        <w:ind w:left="720"/>
        <w:contextualSpacing/>
      </w:pPr>
      <w:r w:rsidRPr="002F2D6A">
        <w:t>Mr. Stuart Wolf, Director of Finance</w:t>
      </w:r>
    </w:p>
    <w:p w14:paraId="7169E308" w14:textId="17227BA9" w:rsidR="00052431" w:rsidRPr="002F2D6A" w:rsidRDefault="00052431" w:rsidP="0036752C">
      <w:pPr>
        <w:pStyle w:val="BodyText"/>
        <w:ind w:left="720"/>
        <w:contextualSpacing/>
      </w:pPr>
      <w:r w:rsidRPr="002F2D6A">
        <w:t>Ms. Natalia Perez, Director of Communications</w:t>
      </w:r>
    </w:p>
    <w:p w14:paraId="3B405AA8" w14:textId="77777777" w:rsidR="0083520F" w:rsidRPr="002F2D6A" w:rsidRDefault="0083520F" w:rsidP="0083520F">
      <w:pPr>
        <w:pStyle w:val="BodyText"/>
        <w:spacing w:line="232" w:lineRule="auto"/>
        <w:ind w:left="720"/>
      </w:pPr>
      <w:r w:rsidRPr="002F2D6A">
        <w:t>Ms. Carol Singletary, South Bronx Principal</w:t>
      </w:r>
    </w:p>
    <w:p w14:paraId="0DABF100" w14:textId="77777777" w:rsidR="009911D0" w:rsidRPr="002F2D6A" w:rsidRDefault="009911D0" w:rsidP="009911D0">
      <w:pPr>
        <w:pStyle w:val="BodyText"/>
        <w:spacing w:line="232" w:lineRule="auto"/>
        <w:ind w:left="720"/>
      </w:pPr>
      <w:r w:rsidRPr="002F2D6A">
        <w:t>Ms. Taleema Chesney, Harlem Principal</w:t>
      </w:r>
    </w:p>
    <w:p w14:paraId="6BF3AD21" w14:textId="5624E60A" w:rsidR="00E84ED0" w:rsidRPr="002F2D6A" w:rsidRDefault="00194772" w:rsidP="004B2F8B">
      <w:pPr>
        <w:pStyle w:val="BodyText"/>
        <w:spacing w:line="232" w:lineRule="auto"/>
        <w:ind w:left="720"/>
      </w:pPr>
      <w:r w:rsidRPr="002F2D6A">
        <w:t xml:space="preserve">Ms. </w:t>
      </w:r>
      <w:r w:rsidR="004B4DEA" w:rsidRPr="002F2D6A">
        <w:t xml:space="preserve">Amia </w:t>
      </w:r>
      <w:r w:rsidRPr="002F2D6A">
        <w:t>Fisher</w:t>
      </w:r>
      <w:r w:rsidR="00D03F4F" w:rsidRPr="002F2D6A">
        <w:t xml:space="preserve">, Dean of </w:t>
      </w:r>
      <w:r w:rsidR="00F7504F" w:rsidRPr="002F2D6A">
        <w:t>Harlem</w:t>
      </w:r>
    </w:p>
    <w:p w14:paraId="3C5A80B9" w14:textId="0E6257FA" w:rsidR="00D21CA9" w:rsidRDefault="00D21CA9" w:rsidP="004B2F8B">
      <w:pPr>
        <w:pStyle w:val="BodyText"/>
        <w:spacing w:line="232" w:lineRule="auto"/>
        <w:ind w:left="720"/>
      </w:pPr>
      <w:r w:rsidRPr="002F2D6A">
        <w:t>Ms. Maria Ruiz,</w:t>
      </w:r>
      <w:r>
        <w:t xml:space="preserve"> </w:t>
      </w:r>
    </w:p>
    <w:p w14:paraId="51FD937A" w14:textId="77777777" w:rsidR="00F7504F" w:rsidRPr="00D03F4F" w:rsidRDefault="00F7504F" w:rsidP="004B2F8B">
      <w:pPr>
        <w:pStyle w:val="BodyText"/>
        <w:spacing w:line="232" w:lineRule="auto"/>
        <w:ind w:left="720"/>
      </w:pPr>
    </w:p>
    <w:p w14:paraId="75C22B2F" w14:textId="043F1CA8" w:rsidR="00742CA8" w:rsidRPr="009911D0" w:rsidRDefault="00742CA8" w:rsidP="00570AD7">
      <w:pPr>
        <w:pStyle w:val="BodyText"/>
        <w:spacing w:line="232" w:lineRule="auto"/>
        <w:ind w:left="720"/>
      </w:pPr>
      <w:r w:rsidRPr="009911D0">
        <w:br w:type="page"/>
      </w:r>
    </w:p>
    <w:p w14:paraId="3DED5BBE" w14:textId="77777777" w:rsidR="006F016A" w:rsidRPr="00742CA8" w:rsidRDefault="006F016A" w:rsidP="0036752C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742CA8">
        <w:rPr>
          <w:rFonts w:asciiTheme="minorHAnsi" w:hAnsiTheme="minorHAnsi" w:cstheme="minorHAnsi"/>
          <w:b/>
          <w:bCs/>
          <w:sz w:val="28"/>
          <w:szCs w:val="28"/>
        </w:rPr>
        <w:t xml:space="preserve">1.  </w:t>
      </w:r>
      <w:r w:rsidRPr="00742CA8">
        <w:rPr>
          <w:rFonts w:asciiTheme="minorHAnsi" w:hAnsiTheme="minorHAnsi" w:cstheme="minorHAnsi"/>
          <w:b/>
          <w:bCs/>
          <w:sz w:val="28"/>
          <w:szCs w:val="28"/>
          <w:u w:val="single"/>
        </w:rPr>
        <w:t>Call to</w:t>
      </w:r>
      <w:r w:rsidRPr="00742CA8">
        <w:rPr>
          <w:rFonts w:asciiTheme="minorHAnsi" w:hAnsiTheme="minorHAnsi" w:cstheme="minorHAnsi"/>
          <w:b/>
          <w:bCs/>
          <w:spacing w:val="-3"/>
          <w:sz w:val="28"/>
          <w:szCs w:val="28"/>
          <w:u w:val="single"/>
        </w:rPr>
        <w:t xml:space="preserve"> </w:t>
      </w:r>
      <w:r w:rsidRPr="00742CA8">
        <w:rPr>
          <w:rFonts w:asciiTheme="minorHAnsi" w:hAnsiTheme="minorHAnsi" w:cstheme="minorHAnsi"/>
          <w:b/>
          <w:bCs/>
          <w:sz w:val="28"/>
          <w:szCs w:val="28"/>
          <w:u w:val="single"/>
        </w:rPr>
        <w:t>Order</w:t>
      </w:r>
    </w:p>
    <w:p w14:paraId="55E55114" w14:textId="77777777" w:rsidR="006F016A" w:rsidRPr="00742CA8" w:rsidRDefault="006F016A" w:rsidP="0036752C">
      <w:pPr>
        <w:pStyle w:val="BodyText"/>
        <w:spacing w:before="1"/>
        <w:ind w:left="0"/>
        <w:contextualSpacing/>
        <w:rPr>
          <w:rFonts w:asciiTheme="minorHAnsi" w:hAnsiTheme="minorHAnsi" w:cstheme="minorHAnsi"/>
          <w:b/>
        </w:rPr>
      </w:pPr>
    </w:p>
    <w:p w14:paraId="596449ED" w14:textId="76E7DB5D" w:rsidR="006F016A" w:rsidRPr="00742CA8" w:rsidRDefault="006F016A" w:rsidP="00DC408D">
      <w:pPr>
        <w:pStyle w:val="BodyText"/>
        <w:numPr>
          <w:ilvl w:val="0"/>
          <w:numId w:val="17"/>
        </w:numPr>
        <w:ind w:hanging="720"/>
        <w:contextualSpacing/>
        <w:rPr>
          <w:rFonts w:asciiTheme="minorHAnsi" w:hAnsiTheme="minorHAnsi" w:cstheme="minorHAnsi"/>
        </w:rPr>
      </w:pPr>
      <w:r w:rsidRPr="00742CA8">
        <w:rPr>
          <w:rFonts w:asciiTheme="minorHAnsi" w:hAnsiTheme="minorHAnsi" w:cstheme="minorHAnsi"/>
        </w:rPr>
        <w:t xml:space="preserve">Mr. Bayles called the meeting to order at </w:t>
      </w:r>
      <w:r w:rsidR="00552831">
        <w:rPr>
          <w:rFonts w:asciiTheme="minorHAnsi" w:hAnsiTheme="minorHAnsi" w:cstheme="minorHAnsi"/>
        </w:rPr>
        <w:t>5:05</w:t>
      </w:r>
      <w:r w:rsidR="00AF766C">
        <w:rPr>
          <w:rFonts w:asciiTheme="minorHAnsi" w:hAnsiTheme="minorHAnsi" w:cstheme="minorHAnsi"/>
        </w:rPr>
        <w:t xml:space="preserve"> </w:t>
      </w:r>
      <w:r w:rsidRPr="00742CA8">
        <w:rPr>
          <w:rFonts w:asciiTheme="minorHAnsi" w:hAnsiTheme="minorHAnsi" w:cstheme="minorHAnsi"/>
        </w:rPr>
        <w:t>p.m.</w:t>
      </w:r>
    </w:p>
    <w:p w14:paraId="7774E4E2" w14:textId="77777777" w:rsidR="006F016A" w:rsidRPr="00742CA8" w:rsidRDefault="006F016A" w:rsidP="0036752C">
      <w:pPr>
        <w:pStyle w:val="BodyText"/>
        <w:ind w:left="0"/>
        <w:contextualSpacing/>
        <w:rPr>
          <w:rFonts w:asciiTheme="minorHAnsi" w:hAnsiTheme="minorHAnsi" w:cstheme="minorHAnsi"/>
        </w:rPr>
      </w:pPr>
    </w:p>
    <w:p w14:paraId="1A4EE408" w14:textId="7E2E04F1" w:rsidR="00E467B8" w:rsidRPr="00742CA8" w:rsidRDefault="006F016A" w:rsidP="00E467B8">
      <w:pPr>
        <w:pStyle w:val="BodyText"/>
        <w:ind w:left="0"/>
        <w:contextualSpacing/>
        <w:rPr>
          <w:rFonts w:asciiTheme="minorHAnsi" w:hAnsiTheme="minorHAnsi" w:cstheme="minorHAnsi"/>
          <w:b/>
          <w:bCs/>
        </w:rPr>
      </w:pPr>
      <w:r w:rsidRPr="00742CA8">
        <w:rPr>
          <w:rFonts w:asciiTheme="minorHAnsi" w:hAnsiTheme="minorHAnsi" w:cstheme="minorHAnsi"/>
          <w:b/>
          <w:bCs/>
        </w:rPr>
        <w:t xml:space="preserve">2.  </w:t>
      </w:r>
      <w:r w:rsidR="00E467B8" w:rsidRPr="00742CA8">
        <w:rPr>
          <w:rFonts w:asciiTheme="minorHAnsi" w:hAnsiTheme="minorHAnsi" w:cstheme="minorHAnsi"/>
          <w:b/>
          <w:bCs/>
          <w:u w:val="single"/>
        </w:rPr>
        <w:t xml:space="preserve">Adoption of </w:t>
      </w:r>
      <w:r w:rsidR="009E0B5B">
        <w:rPr>
          <w:rFonts w:asciiTheme="minorHAnsi" w:hAnsiTheme="minorHAnsi" w:cstheme="minorHAnsi"/>
          <w:b/>
          <w:bCs/>
          <w:u w:val="single"/>
        </w:rPr>
        <w:t xml:space="preserve">September </w:t>
      </w:r>
      <w:r w:rsidR="00E467B8" w:rsidRPr="00742CA8">
        <w:rPr>
          <w:rFonts w:asciiTheme="minorHAnsi" w:hAnsiTheme="minorHAnsi" w:cstheme="minorHAnsi"/>
          <w:b/>
          <w:bCs/>
          <w:u w:val="single"/>
        </w:rPr>
        <w:t>Minutes</w:t>
      </w:r>
    </w:p>
    <w:p w14:paraId="4667ECD7" w14:textId="1793128D" w:rsidR="00E467B8" w:rsidRDefault="00E467B8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003B618D" w14:textId="5188CE33" w:rsidR="00E467B8" w:rsidRPr="00E467B8" w:rsidRDefault="00712D5C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Mr. Bayles called for a motion to adopt the minutes from the </w:t>
      </w:r>
      <w:r w:rsidR="00A53531">
        <w:rPr>
          <w:rFonts w:asciiTheme="minorHAnsi" w:hAnsiTheme="minorHAnsi" w:cstheme="minorHAnsi"/>
          <w:sz w:val="28"/>
          <w:szCs w:val="28"/>
        </w:rPr>
        <w:t>October</w:t>
      </w:r>
      <w:r>
        <w:rPr>
          <w:rFonts w:asciiTheme="minorHAnsi" w:hAnsiTheme="minorHAnsi" w:cstheme="minorHAnsi"/>
          <w:sz w:val="28"/>
          <w:szCs w:val="28"/>
        </w:rPr>
        <w:t xml:space="preserve"> board meeting.  </w:t>
      </w:r>
      <w:r w:rsidR="00D30BC8">
        <w:rPr>
          <w:rFonts w:asciiTheme="minorHAnsi" w:hAnsiTheme="minorHAnsi" w:cstheme="minorHAnsi"/>
          <w:sz w:val="28"/>
          <w:szCs w:val="28"/>
        </w:rPr>
        <w:t>A</w:t>
      </w:r>
      <w:r w:rsidR="006201E6">
        <w:rPr>
          <w:rFonts w:asciiTheme="minorHAnsi" w:hAnsiTheme="minorHAnsi" w:cstheme="minorHAnsi"/>
          <w:sz w:val="28"/>
          <w:szCs w:val="28"/>
        </w:rPr>
        <w:t>fter</w:t>
      </w:r>
      <w:r w:rsidR="00D30BC8">
        <w:rPr>
          <w:rFonts w:asciiTheme="minorHAnsi" w:hAnsiTheme="minorHAnsi" w:cstheme="minorHAnsi"/>
          <w:sz w:val="28"/>
          <w:szCs w:val="28"/>
        </w:rPr>
        <w:t xml:space="preserve"> </w:t>
      </w:r>
      <w:r w:rsidR="00A53531">
        <w:rPr>
          <w:rFonts w:asciiTheme="minorHAnsi" w:hAnsiTheme="minorHAnsi" w:cstheme="minorHAnsi"/>
          <w:sz w:val="28"/>
          <w:szCs w:val="28"/>
        </w:rPr>
        <w:t xml:space="preserve">discussion regarding </w:t>
      </w:r>
      <w:r w:rsidR="006201E6">
        <w:rPr>
          <w:rFonts w:asciiTheme="minorHAnsi" w:hAnsiTheme="minorHAnsi" w:cstheme="minorHAnsi"/>
          <w:sz w:val="28"/>
          <w:szCs w:val="28"/>
        </w:rPr>
        <w:t xml:space="preserve">proper annotation of </w:t>
      </w:r>
      <w:r w:rsidR="006D65CA">
        <w:rPr>
          <w:rFonts w:asciiTheme="minorHAnsi" w:hAnsiTheme="minorHAnsi" w:cstheme="minorHAnsi"/>
          <w:sz w:val="28"/>
          <w:szCs w:val="28"/>
        </w:rPr>
        <w:t>active</w:t>
      </w:r>
      <w:r w:rsidR="006201E6">
        <w:rPr>
          <w:rFonts w:asciiTheme="minorHAnsi" w:hAnsiTheme="minorHAnsi" w:cstheme="minorHAnsi"/>
          <w:sz w:val="28"/>
          <w:szCs w:val="28"/>
        </w:rPr>
        <w:t xml:space="preserve"> discussions that occurred during the sessions, </w:t>
      </w:r>
      <w:r w:rsidR="00A25A3B">
        <w:rPr>
          <w:rFonts w:asciiTheme="minorHAnsi" w:hAnsiTheme="minorHAnsi" w:cstheme="minorHAnsi"/>
          <w:sz w:val="28"/>
          <w:szCs w:val="28"/>
        </w:rPr>
        <w:t>t</w:t>
      </w:r>
      <w:r w:rsidR="00256E91">
        <w:rPr>
          <w:rFonts w:asciiTheme="minorHAnsi" w:hAnsiTheme="minorHAnsi" w:cstheme="minorHAnsi"/>
          <w:sz w:val="28"/>
          <w:szCs w:val="28"/>
        </w:rPr>
        <w:t>he m</w:t>
      </w:r>
      <w:r>
        <w:rPr>
          <w:rFonts w:asciiTheme="minorHAnsi" w:hAnsiTheme="minorHAnsi" w:cstheme="minorHAnsi"/>
          <w:sz w:val="28"/>
          <w:szCs w:val="28"/>
        </w:rPr>
        <w:t xml:space="preserve">otion </w:t>
      </w:r>
      <w:r w:rsidR="00A25A3B">
        <w:rPr>
          <w:rFonts w:asciiTheme="minorHAnsi" w:hAnsiTheme="minorHAnsi" w:cstheme="minorHAnsi"/>
          <w:sz w:val="28"/>
          <w:szCs w:val="28"/>
        </w:rPr>
        <w:t xml:space="preserve">for adoption of the minutes </w:t>
      </w:r>
      <w:r>
        <w:rPr>
          <w:rFonts w:asciiTheme="minorHAnsi" w:hAnsiTheme="minorHAnsi" w:cstheme="minorHAnsi"/>
          <w:sz w:val="28"/>
          <w:szCs w:val="28"/>
        </w:rPr>
        <w:t>was made, seconded, and the motion passed without objection.  The minutes were adopted.</w:t>
      </w:r>
    </w:p>
    <w:p w14:paraId="418B5BD5" w14:textId="77777777" w:rsidR="00E467B8" w:rsidRPr="004448D5" w:rsidRDefault="00E467B8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lang w:val="es-PR"/>
        </w:rPr>
      </w:pPr>
    </w:p>
    <w:p w14:paraId="03FC5112" w14:textId="49637891" w:rsidR="001E14CB" w:rsidRDefault="004448D5" w:rsidP="00367D01">
      <w:pPr>
        <w:pStyle w:val="BodyText"/>
        <w:ind w:left="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3</w:t>
      </w:r>
      <w:r w:rsidR="00367D01" w:rsidRPr="00742CA8">
        <w:rPr>
          <w:rFonts w:asciiTheme="minorHAnsi" w:hAnsiTheme="minorHAnsi" w:cstheme="minorHAnsi"/>
          <w:b/>
          <w:bCs/>
        </w:rPr>
        <w:t xml:space="preserve">.  </w:t>
      </w:r>
      <w:r w:rsidR="00ED53DA" w:rsidRPr="00117D5A">
        <w:rPr>
          <w:rFonts w:asciiTheme="minorHAnsi" w:hAnsiTheme="minorHAnsi" w:cstheme="minorHAnsi"/>
          <w:b/>
          <w:bCs/>
          <w:u w:val="single"/>
        </w:rPr>
        <w:t>Vote on Board Members' Term</w:t>
      </w:r>
      <w:r w:rsidR="00B11DD3" w:rsidRPr="00117D5A">
        <w:rPr>
          <w:rFonts w:asciiTheme="minorHAnsi" w:hAnsiTheme="minorHAnsi" w:cstheme="minorHAnsi"/>
          <w:b/>
          <w:bCs/>
          <w:u w:val="single"/>
        </w:rPr>
        <w:t>s</w:t>
      </w:r>
    </w:p>
    <w:p w14:paraId="15868198" w14:textId="77777777" w:rsidR="001E14CB" w:rsidRDefault="001E14CB" w:rsidP="00367D01">
      <w:pPr>
        <w:pStyle w:val="BodyText"/>
        <w:ind w:left="0"/>
        <w:contextualSpacing/>
        <w:rPr>
          <w:rFonts w:asciiTheme="minorHAnsi" w:hAnsiTheme="minorHAnsi" w:cstheme="minorHAnsi"/>
        </w:rPr>
      </w:pPr>
    </w:p>
    <w:p w14:paraId="0F64554B" w14:textId="015C8546" w:rsidR="00780C85" w:rsidRDefault="00B11DD3" w:rsidP="001E14CB">
      <w:pPr>
        <w:pStyle w:val="BodyText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</w:rPr>
      </w:pPr>
      <w:r w:rsidRPr="00B11DD3">
        <w:rPr>
          <w:rFonts w:asciiTheme="minorHAnsi" w:hAnsiTheme="minorHAnsi" w:cstheme="minorHAnsi"/>
        </w:rPr>
        <w:t>A moti</w:t>
      </w:r>
      <w:r>
        <w:rPr>
          <w:rFonts w:asciiTheme="minorHAnsi" w:hAnsiTheme="minorHAnsi" w:cstheme="minorHAnsi"/>
        </w:rPr>
        <w:t xml:space="preserve">on to extend </w:t>
      </w:r>
      <w:r w:rsidR="00944BC4">
        <w:rPr>
          <w:rFonts w:asciiTheme="minorHAnsi" w:hAnsiTheme="minorHAnsi" w:cstheme="minorHAnsi"/>
        </w:rPr>
        <w:t>the terms for the following board members</w:t>
      </w:r>
      <w:r w:rsidR="00C06557">
        <w:rPr>
          <w:rFonts w:asciiTheme="minorHAnsi" w:hAnsiTheme="minorHAnsi" w:cstheme="minorHAnsi"/>
        </w:rPr>
        <w:t>, for additional 2</w:t>
      </w:r>
      <w:r w:rsidR="00394002">
        <w:rPr>
          <w:rFonts w:asciiTheme="minorHAnsi" w:hAnsiTheme="minorHAnsi" w:cstheme="minorHAnsi"/>
        </w:rPr>
        <w:t>-</w:t>
      </w:r>
      <w:r w:rsidR="00C06557">
        <w:rPr>
          <w:rFonts w:asciiTheme="minorHAnsi" w:hAnsiTheme="minorHAnsi" w:cstheme="minorHAnsi"/>
        </w:rPr>
        <w:t>year</w:t>
      </w:r>
      <w:r w:rsidR="00D93817">
        <w:rPr>
          <w:rFonts w:asciiTheme="minorHAnsi" w:hAnsiTheme="minorHAnsi" w:cstheme="minorHAnsi"/>
        </w:rPr>
        <w:t xml:space="preserve"> terms each member</w:t>
      </w:r>
      <w:r w:rsidR="00C06557">
        <w:rPr>
          <w:rFonts w:asciiTheme="minorHAnsi" w:hAnsiTheme="minorHAnsi" w:cstheme="minorHAnsi"/>
        </w:rPr>
        <w:t>,</w:t>
      </w:r>
      <w:r w:rsidR="00944BC4">
        <w:rPr>
          <w:rFonts w:asciiTheme="minorHAnsi" w:hAnsiTheme="minorHAnsi" w:cstheme="minorHAnsi"/>
        </w:rPr>
        <w:t xml:space="preserve"> was made:  Justin </w:t>
      </w:r>
      <w:r w:rsidR="00C917F0">
        <w:rPr>
          <w:rFonts w:asciiTheme="minorHAnsi" w:hAnsiTheme="minorHAnsi" w:cstheme="minorHAnsi"/>
        </w:rPr>
        <w:t>Tolliver, Noel Acey, Tanya Hoffler-Moore, Susan Reid, Peter Low, and Amanda Low</w:t>
      </w:r>
      <w:r w:rsidR="00AD2929">
        <w:rPr>
          <w:rFonts w:asciiTheme="minorHAnsi" w:hAnsiTheme="minorHAnsi" w:cstheme="minorHAnsi"/>
        </w:rPr>
        <w:t>, for the respective terms as stated in the agenda</w:t>
      </w:r>
      <w:r w:rsidR="00C917F0">
        <w:rPr>
          <w:rFonts w:asciiTheme="minorHAnsi" w:hAnsiTheme="minorHAnsi" w:cstheme="minorHAnsi"/>
        </w:rPr>
        <w:t>.</w:t>
      </w:r>
    </w:p>
    <w:p w14:paraId="123F5A81" w14:textId="0C850A2B" w:rsidR="00EF15AE" w:rsidRDefault="00EF15AE" w:rsidP="001E14CB">
      <w:pPr>
        <w:pStyle w:val="BodyText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There were no further nominations or objections to the nominations.</w:t>
      </w:r>
    </w:p>
    <w:p w14:paraId="37B104C6" w14:textId="43B5CDDC" w:rsidR="00DB6BA5" w:rsidRDefault="00DB6BA5" w:rsidP="001E14CB">
      <w:pPr>
        <w:pStyle w:val="BodyText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Hoffler-Moore and Ms. Reid were not present at the time of the vote, </w:t>
      </w:r>
      <w:r w:rsidR="001704FB">
        <w:rPr>
          <w:rFonts w:asciiTheme="minorHAnsi" w:hAnsiTheme="minorHAnsi" w:cstheme="minorHAnsi"/>
        </w:rPr>
        <w:t xml:space="preserve">but the board discussed and agreed that, in accordance with the by-laws, the members could be </w:t>
      </w:r>
      <w:r w:rsidR="00BF2880">
        <w:rPr>
          <w:rFonts w:asciiTheme="minorHAnsi" w:hAnsiTheme="minorHAnsi" w:cstheme="minorHAnsi"/>
        </w:rPr>
        <w:t>elected in absentia, and they could resign if they did not desire to stay in the board.</w:t>
      </w:r>
      <w:r w:rsidR="007E1C34">
        <w:rPr>
          <w:rFonts w:asciiTheme="minorHAnsi" w:hAnsiTheme="minorHAnsi" w:cstheme="minorHAnsi"/>
        </w:rPr>
        <w:t xml:space="preserve">  Mr. Bayles </w:t>
      </w:r>
      <w:r w:rsidR="007B6217">
        <w:rPr>
          <w:rFonts w:asciiTheme="minorHAnsi" w:hAnsiTheme="minorHAnsi" w:cstheme="minorHAnsi"/>
        </w:rPr>
        <w:t xml:space="preserve">affirmed Ms. Hoffler-Moore's </w:t>
      </w:r>
      <w:r w:rsidR="006105AD">
        <w:rPr>
          <w:rFonts w:asciiTheme="minorHAnsi" w:hAnsiTheme="minorHAnsi" w:cstheme="minorHAnsi"/>
        </w:rPr>
        <w:t>desire to remain on the board, given previous conversations with the member.</w:t>
      </w:r>
      <w:r w:rsidR="0061576F">
        <w:rPr>
          <w:rFonts w:asciiTheme="minorHAnsi" w:hAnsiTheme="minorHAnsi" w:cstheme="minorHAnsi"/>
        </w:rPr>
        <w:t xml:space="preserve">  </w:t>
      </w:r>
    </w:p>
    <w:p w14:paraId="12368C93" w14:textId="1F41E37C" w:rsidR="00780C85" w:rsidRPr="00B11DD3" w:rsidRDefault="00C917F0" w:rsidP="001E14CB">
      <w:pPr>
        <w:pStyle w:val="BodyText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After being provided an opportunity to </w:t>
      </w:r>
      <w:r w:rsidR="00E504B5">
        <w:rPr>
          <w:rFonts w:asciiTheme="minorHAnsi" w:hAnsiTheme="minorHAnsi" w:cstheme="minorHAnsi"/>
        </w:rPr>
        <w:t xml:space="preserve">do so, </w:t>
      </w:r>
      <w:r w:rsidR="00842383">
        <w:rPr>
          <w:rFonts w:asciiTheme="minorHAnsi" w:hAnsiTheme="minorHAnsi" w:cstheme="minorHAnsi"/>
        </w:rPr>
        <w:t>Mr. Tolliver, Mr. Low, and Ms. Low</w:t>
      </w:r>
      <w:r w:rsidR="00651844">
        <w:rPr>
          <w:rFonts w:asciiTheme="minorHAnsi" w:hAnsiTheme="minorHAnsi" w:cstheme="minorHAnsi"/>
        </w:rPr>
        <w:t xml:space="preserve"> affirmed their desire to stay on the board.  </w:t>
      </w:r>
    </w:p>
    <w:p w14:paraId="7A72F9B6" w14:textId="5939CA2D" w:rsidR="00AE3A93" w:rsidRDefault="00467E91" w:rsidP="00AE3A93">
      <w:pPr>
        <w:pStyle w:val="BodyText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was a motion to </w:t>
      </w:r>
      <w:r w:rsidR="00C2038B">
        <w:rPr>
          <w:rFonts w:asciiTheme="minorHAnsi" w:hAnsiTheme="minorHAnsi" w:cstheme="minorHAnsi"/>
        </w:rPr>
        <w:t>extend the terms as board members for Ms. Reid</w:t>
      </w:r>
      <w:r>
        <w:rPr>
          <w:rFonts w:asciiTheme="minorHAnsi" w:hAnsiTheme="minorHAnsi" w:cstheme="minorHAnsi"/>
        </w:rPr>
        <w:t>, Mr. Low, and Ms. Low</w:t>
      </w:r>
      <w:r w:rsidR="00AE3A93">
        <w:rPr>
          <w:rFonts w:asciiTheme="minorHAnsi" w:hAnsiTheme="minorHAnsi" w:cstheme="minorHAnsi"/>
        </w:rPr>
        <w:t>; the</w:t>
      </w:r>
      <w:r w:rsidR="00B05CCD">
        <w:rPr>
          <w:rFonts w:asciiTheme="minorHAnsi" w:hAnsiTheme="minorHAnsi" w:cstheme="minorHAnsi"/>
        </w:rPr>
        <w:t xml:space="preserve">re was no further discussion; the </w:t>
      </w:r>
      <w:r w:rsidR="00AE3A93">
        <w:rPr>
          <w:rFonts w:asciiTheme="minorHAnsi" w:hAnsiTheme="minorHAnsi" w:cstheme="minorHAnsi"/>
        </w:rPr>
        <w:t xml:space="preserve">motion was seconded; and the members' terms were extended without objections.  </w:t>
      </w:r>
    </w:p>
    <w:p w14:paraId="4F12258F" w14:textId="479C16C9" w:rsidR="00AE3A93" w:rsidRPr="00B11DD3" w:rsidRDefault="00455C94" w:rsidP="00AE3A93">
      <w:pPr>
        <w:pStyle w:val="BodyText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Discussion regarding the effective date of the reappointed terms ensued, </w:t>
      </w:r>
      <w:r w:rsidR="00B66552">
        <w:rPr>
          <w:rFonts w:asciiTheme="minorHAnsi" w:hAnsiTheme="minorHAnsi" w:cstheme="minorHAnsi"/>
        </w:rPr>
        <w:t xml:space="preserve">with a question whether the terms would begin at the date of the annual meeting or at the time of the vote, </w:t>
      </w:r>
      <w:r>
        <w:rPr>
          <w:rFonts w:asciiTheme="minorHAnsi" w:hAnsiTheme="minorHAnsi" w:cstheme="minorHAnsi"/>
        </w:rPr>
        <w:t xml:space="preserve">and </w:t>
      </w:r>
      <w:r w:rsidR="006A44E3">
        <w:rPr>
          <w:rFonts w:asciiTheme="minorHAnsi" w:hAnsiTheme="minorHAnsi" w:cstheme="minorHAnsi"/>
        </w:rPr>
        <w:t xml:space="preserve">further research and </w:t>
      </w:r>
      <w:r>
        <w:rPr>
          <w:rFonts w:asciiTheme="minorHAnsi" w:hAnsiTheme="minorHAnsi" w:cstheme="minorHAnsi"/>
        </w:rPr>
        <w:t>guidance from SUNY was</w:t>
      </w:r>
      <w:r w:rsidR="006A44E3">
        <w:rPr>
          <w:rFonts w:asciiTheme="minorHAnsi" w:hAnsiTheme="minorHAnsi" w:cstheme="minorHAnsi"/>
        </w:rPr>
        <w:t xml:space="preserve"> required</w:t>
      </w:r>
      <w:r>
        <w:rPr>
          <w:rFonts w:asciiTheme="minorHAnsi" w:hAnsiTheme="minorHAnsi" w:cstheme="minorHAnsi"/>
        </w:rPr>
        <w:t xml:space="preserve">.  If upon further research and consultation it was necessary to address the </w:t>
      </w:r>
      <w:r w:rsidR="00CF10FE">
        <w:rPr>
          <w:rFonts w:asciiTheme="minorHAnsi" w:hAnsiTheme="minorHAnsi" w:cstheme="minorHAnsi"/>
        </w:rPr>
        <w:t xml:space="preserve">term timeframes, the votes/election, and/or </w:t>
      </w:r>
      <w:r w:rsidR="005209D4">
        <w:rPr>
          <w:rFonts w:asciiTheme="minorHAnsi" w:hAnsiTheme="minorHAnsi" w:cstheme="minorHAnsi"/>
        </w:rPr>
        <w:t>any other issue, the subject would be brought forth at the next board meeting.</w:t>
      </w:r>
    </w:p>
    <w:p w14:paraId="0ECF27DB" w14:textId="3B0EEF37" w:rsidR="001E14CB" w:rsidRDefault="00F92015" w:rsidP="001E14CB">
      <w:pPr>
        <w:pStyle w:val="BodyText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discussion regarding adding another member to the </w:t>
      </w:r>
      <w:r w:rsidR="001062D6">
        <w:rPr>
          <w:rFonts w:asciiTheme="minorHAnsi" w:hAnsiTheme="minorHAnsi" w:cstheme="minorHAnsi"/>
        </w:rPr>
        <w:t xml:space="preserve">Executive Committee </w:t>
      </w:r>
      <w:r w:rsidR="009B696A">
        <w:rPr>
          <w:rFonts w:asciiTheme="minorHAnsi" w:hAnsiTheme="minorHAnsi" w:cstheme="minorHAnsi"/>
        </w:rPr>
        <w:t xml:space="preserve">given that the by-laws required </w:t>
      </w:r>
      <w:r w:rsidR="00D2358E">
        <w:rPr>
          <w:rFonts w:asciiTheme="minorHAnsi" w:hAnsiTheme="minorHAnsi" w:cstheme="minorHAnsi"/>
        </w:rPr>
        <w:t>five members.  Ms. Gulcan volunteered for this committee.</w:t>
      </w:r>
    </w:p>
    <w:p w14:paraId="4ACAFC2F" w14:textId="54603277" w:rsidR="00D2358E" w:rsidRDefault="00D2358E" w:rsidP="001E14CB">
      <w:pPr>
        <w:pStyle w:val="BodyText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 motion to appoint Ms. Gulcan to the Executive Committee was made, </w:t>
      </w:r>
      <w:r w:rsidR="00117D5A">
        <w:rPr>
          <w:rFonts w:asciiTheme="minorHAnsi" w:hAnsiTheme="minorHAnsi" w:cstheme="minorHAnsi"/>
        </w:rPr>
        <w:t>seconded, there was no further discussion, and the motion was approved without objection.</w:t>
      </w:r>
    </w:p>
    <w:p w14:paraId="0774D469" w14:textId="77777777" w:rsidR="00704E55" w:rsidRDefault="00704E55" w:rsidP="00704E55">
      <w:pPr>
        <w:pStyle w:val="BodyText"/>
        <w:ind w:left="720"/>
        <w:contextualSpacing/>
        <w:rPr>
          <w:rFonts w:asciiTheme="minorHAnsi" w:hAnsiTheme="minorHAnsi" w:cstheme="minorHAnsi"/>
        </w:rPr>
      </w:pPr>
    </w:p>
    <w:p w14:paraId="49A1CCD8" w14:textId="1EA38632" w:rsidR="00704E55" w:rsidRDefault="00704E55" w:rsidP="001E14CB">
      <w:pPr>
        <w:pStyle w:val="BodyText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Ms. Hoffler-Moore joined the meeting after the initial vote was taken, and Mr. Bayles ascertained that she wished </w:t>
      </w:r>
      <w:r w:rsidR="00822621">
        <w:rPr>
          <w:rFonts w:asciiTheme="minorHAnsi" w:hAnsiTheme="minorHAnsi" w:cstheme="minorHAnsi"/>
        </w:rPr>
        <w:t>to be a part of the board.</w:t>
      </w:r>
    </w:p>
    <w:p w14:paraId="36D37D0E" w14:textId="71563DA2" w:rsidR="00822621" w:rsidRPr="00B05CCD" w:rsidRDefault="00822621" w:rsidP="001E14CB">
      <w:pPr>
        <w:pStyle w:val="BodyText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</w:rPr>
      </w:pPr>
      <w:r w:rsidRPr="00B05CCD">
        <w:rPr>
          <w:rFonts w:asciiTheme="minorHAnsi" w:hAnsiTheme="minorHAnsi" w:cstheme="minorHAnsi"/>
        </w:rPr>
        <w:t xml:space="preserve">There was a motion to extend the terms as board members for </w:t>
      </w:r>
      <w:r w:rsidR="00B05CCD" w:rsidRPr="00B05CCD">
        <w:rPr>
          <w:rFonts w:asciiTheme="minorHAnsi" w:hAnsiTheme="minorHAnsi" w:cstheme="minorHAnsi"/>
        </w:rPr>
        <w:t>Mr. Tolliver,</w:t>
      </w:r>
      <w:r w:rsidRPr="00B05CCD">
        <w:rPr>
          <w:rFonts w:asciiTheme="minorHAnsi" w:hAnsiTheme="minorHAnsi" w:cstheme="minorHAnsi"/>
        </w:rPr>
        <w:t xml:space="preserve"> </w:t>
      </w:r>
      <w:r w:rsidR="00B05CCD" w:rsidRPr="00B05CCD">
        <w:rPr>
          <w:rFonts w:asciiTheme="minorHAnsi" w:hAnsiTheme="minorHAnsi" w:cstheme="minorHAnsi"/>
        </w:rPr>
        <w:t>Ms. Acey</w:t>
      </w:r>
      <w:r w:rsidRPr="00B05CCD">
        <w:rPr>
          <w:rFonts w:asciiTheme="minorHAnsi" w:hAnsiTheme="minorHAnsi" w:cstheme="minorHAnsi"/>
        </w:rPr>
        <w:t>,</w:t>
      </w:r>
      <w:r w:rsidR="00B05CCD" w:rsidRPr="00B05CCD">
        <w:rPr>
          <w:rFonts w:asciiTheme="minorHAnsi" w:hAnsiTheme="minorHAnsi" w:cstheme="minorHAnsi"/>
        </w:rPr>
        <w:t xml:space="preserve"> and</w:t>
      </w:r>
      <w:r w:rsidRPr="00B05CCD">
        <w:rPr>
          <w:rFonts w:asciiTheme="minorHAnsi" w:hAnsiTheme="minorHAnsi" w:cstheme="minorHAnsi"/>
        </w:rPr>
        <w:t xml:space="preserve"> Ms.</w:t>
      </w:r>
      <w:r w:rsidR="00B05CCD" w:rsidRPr="00B05CCD">
        <w:rPr>
          <w:rFonts w:asciiTheme="minorHAnsi" w:hAnsiTheme="minorHAnsi" w:cstheme="minorHAnsi"/>
        </w:rPr>
        <w:t xml:space="preserve"> Hoffler-Moore</w:t>
      </w:r>
      <w:r w:rsidRPr="00B05CCD">
        <w:rPr>
          <w:rFonts w:asciiTheme="minorHAnsi" w:hAnsiTheme="minorHAnsi" w:cstheme="minorHAnsi"/>
        </w:rPr>
        <w:t>; the</w:t>
      </w:r>
      <w:r w:rsidR="00B05CCD" w:rsidRPr="00B05CCD">
        <w:rPr>
          <w:rFonts w:asciiTheme="minorHAnsi" w:hAnsiTheme="minorHAnsi" w:cstheme="minorHAnsi"/>
        </w:rPr>
        <w:t xml:space="preserve">re was no further discussion; the </w:t>
      </w:r>
      <w:r w:rsidRPr="00B05CCD">
        <w:rPr>
          <w:rFonts w:asciiTheme="minorHAnsi" w:hAnsiTheme="minorHAnsi" w:cstheme="minorHAnsi"/>
        </w:rPr>
        <w:t xml:space="preserve">motion was seconded; and the members' terms were extended without objections.  </w:t>
      </w:r>
    </w:p>
    <w:p w14:paraId="65F9EF9D" w14:textId="77777777" w:rsidR="001E14CB" w:rsidRDefault="001E14CB" w:rsidP="00367D01">
      <w:pPr>
        <w:pStyle w:val="BodyText"/>
        <w:ind w:left="0"/>
        <w:contextualSpacing/>
        <w:rPr>
          <w:rFonts w:asciiTheme="minorHAnsi" w:hAnsiTheme="minorHAnsi" w:cstheme="minorHAnsi"/>
          <w:b/>
          <w:bCs/>
        </w:rPr>
      </w:pPr>
    </w:p>
    <w:p w14:paraId="531CBC6B" w14:textId="1FD0C99E" w:rsidR="00367D01" w:rsidRPr="00742CA8" w:rsidRDefault="00117D5A" w:rsidP="00367D01">
      <w:pPr>
        <w:pStyle w:val="BodyText"/>
        <w:ind w:left="0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4.</w:t>
      </w:r>
      <w:r w:rsidR="00ED53DA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 </w:t>
      </w:r>
      <w:r w:rsidR="00C6328A">
        <w:rPr>
          <w:rFonts w:asciiTheme="minorHAnsi" w:hAnsiTheme="minorHAnsi" w:cstheme="minorHAnsi"/>
          <w:b/>
          <w:bCs/>
          <w:u w:val="single"/>
        </w:rPr>
        <w:t>Key Metrics</w:t>
      </w:r>
    </w:p>
    <w:p w14:paraId="22680E2B" w14:textId="4DAB70C8" w:rsidR="00367D01" w:rsidRDefault="00367D01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505B64E0" w14:textId="470139E8" w:rsidR="00226B8F" w:rsidRDefault="00E53170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South Bronx campus had 280 students enrolled</w:t>
      </w:r>
      <w:r w:rsidR="0045596A" w:rsidRPr="00502066">
        <w:rPr>
          <w:rFonts w:asciiTheme="minorHAnsi" w:hAnsiTheme="minorHAnsi" w:cstheme="minorHAnsi"/>
          <w:sz w:val="28"/>
          <w:szCs w:val="28"/>
        </w:rPr>
        <w:t>.</w:t>
      </w:r>
    </w:p>
    <w:p w14:paraId="3852FB29" w14:textId="69444BE2" w:rsidR="00E53170" w:rsidRDefault="00E53170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Some students had been withdrawn because their families moved out of the state.</w:t>
      </w:r>
    </w:p>
    <w:p w14:paraId="765073AB" w14:textId="6A9271AD" w:rsidR="00E53170" w:rsidRDefault="00E53170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Harlem campus had 75 students enrolled</w:t>
      </w:r>
      <w:r w:rsidR="00A029AE">
        <w:rPr>
          <w:rFonts w:asciiTheme="minorHAnsi" w:hAnsiTheme="minorHAnsi" w:cstheme="minorHAnsi"/>
          <w:sz w:val="28"/>
          <w:szCs w:val="28"/>
        </w:rPr>
        <w:t>.</w:t>
      </w:r>
    </w:p>
    <w:p w14:paraId="556FFCEF" w14:textId="07279CF0" w:rsidR="00A029AE" w:rsidRDefault="00A029AE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Both campuses showed an 87% attendance.</w:t>
      </w:r>
      <w:r w:rsidR="0067292D">
        <w:rPr>
          <w:rFonts w:asciiTheme="minorHAnsi" w:hAnsiTheme="minorHAnsi" w:cstheme="minorHAnsi"/>
          <w:sz w:val="28"/>
          <w:szCs w:val="28"/>
        </w:rPr>
        <w:t xml:space="preserve">  The goal was 92%, which was challenging especially </w:t>
      </w:r>
      <w:r w:rsidR="00F21E02">
        <w:rPr>
          <w:rFonts w:asciiTheme="minorHAnsi" w:hAnsiTheme="minorHAnsi" w:cstheme="minorHAnsi"/>
          <w:sz w:val="28"/>
          <w:szCs w:val="28"/>
        </w:rPr>
        <w:t xml:space="preserve">given positive COVID cases.  In-person Second Grade attendance had to be shut down due to COVID, turning this grade to </w:t>
      </w:r>
      <w:r w:rsidR="00A54071">
        <w:rPr>
          <w:rFonts w:asciiTheme="minorHAnsi" w:hAnsiTheme="minorHAnsi" w:cstheme="minorHAnsi"/>
          <w:sz w:val="28"/>
          <w:szCs w:val="28"/>
        </w:rPr>
        <w:t>virtual-only.  This has affected attendance.</w:t>
      </w:r>
    </w:p>
    <w:p w14:paraId="1AEBCEC0" w14:textId="35ABD114" w:rsidR="00A029AE" w:rsidRDefault="00A029AE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An attendance committee had been formed, which met weekly, to discuss </w:t>
      </w:r>
      <w:r w:rsidR="0067292D">
        <w:rPr>
          <w:rFonts w:asciiTheme="minorHAnsi" w:hAnsiTheme="minorHAnsi" w:cstheme="minorHAnsi"/>
          <w:sz w:val="28"/>
          <w:szCs w:val="28"/>
        </w:rPr>
        <w:t xml:space="preserve">attendance issues and incentives for students.  </w:t>
      </w:r>
    </w:p>
    <w:p w14:paraId="377AFC0E" w14:textId="3DEA4F9B" w:rsidR="0067292D" w:rsidRDefault="00A54071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Virtual instruction would not be an option after the new year, unless students had a medical excuse/reason that would enable them to qualify for virtual instruction.</w:t>
      </w:r>
      <w:r w:rsidR="003F5B03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5CB2EB80" w14:textId="520E865A" w:rsidR="003F5B03" w:rsidRDefault="003F5B03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Some students' families indicated they would not return after the holidays.</w:t>
      </w:r>
    </w:p>
    <w:p w14:paraId="7C2DB48D" w14:textId="0E1AE455" w:rsidR="003F5B03" w:rsidRDefault="00496435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There </w:t>
      </w:r>
      <w:r w:rsidR="00874491">
        <w:rPr>
          <w:rFonts w:asciiTheme="minorHAnsi" w:hAnsiTheme="minorHAnsi" w:cstheme="minorHAnsi"/>
          <w:sz w:val="28"/>
          <w:szCs w:val="28"/>
        </w:rPr>
        <w:t xml:space="preserve">had been </w:t>
      </w:r>
      <w:r>
        <w:rPr>
          <w:rFonts w:asciiTheme="minorHAnsi" w:hAnsiTheme="minorHAnsi" w:cstheme="minorHAnsi"/>
          <w:sz w:val="28"/>
          <w:szCs w:val="28"/>
        </w:rPr>
        <w:t xml:space="preserve">discussions </w:t>
      </w:r>
      <w:r w:rsidR="00874491">
        <w:rPr>
          <w:rFonts w:asciiTheme="minorHAnsi" w:hAnsiTheme="minorHAnsi" w:cstheme="minorHAnsi"/>
          <w:sz w:val="28"/>
          <w:szCs w:val="28"/>
        </w:rPr>
        <w:t>with a company specialized in</w:t>
      </w:r>
      <w:r>
        <w:rPr>
          <w:rFonts w:asciiTheme="minorHAnsi" w:hAnsiTheme="minorHAnsi" w:cstheme="minorHAnsi"/>
          <w:sz w:val="28"/>
          <w:szCs w:val="28"/>
        </w:rPr>
        <w:t xml:space="preserve"> digital marketing campaign</w:t>
      </w:r>
      <w:r w:rsidR="00874491">
        <w:rPr>
          <w:rFonts w:asciiTheme="minorHAnsi" w:hAnsiTheme="minorHAnsi" w:cstheme="minorHAnsi"/>
          <w:sz w:val="28"/>
          <w:szCs w:val="28"/>
        </w:rPr>
        <w:t>s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00874491">
        <w:rPr>
          <w:rFonts w:asciiTheme="minorHAnsi" w:hAnsiTheme="minorHAnsi" w:cstheme="minorHAnsi"/>
          <w:sz w:val="28"/>
          <w:szCs w:val="28"/>
        </w:rPr>
        <w:t xml:space="preserve">to increase recruitment.  The CEO recommended </w:t>
      </w:r>
      <w:r w:rsidR="003E70A4">
        <w:rPr>
          <w:rFonts w:asciiTheme="minorHAnsi" w:hAnsiTheme="minorHAnsi" w:cstheme="minorHAnsi"/>
          <w:sz w:val="28"/>
          <w:szCs w:val="28"/>
        </w:rPr>
        <w:t xml:space="preserve">this campaign to begin in January 2022.  </w:t>
      </w:r>
    </w:p>
    <w:p w14:paraId="235F6286" w14:textId="77777777" w:rsidR="00CB54BF" w:rsidRDefault="00CB54BF" w:rsidP="00CB54BF">
      <w:pPr>
        <w:pStyle w:val="ListParagraph"/>
        <w:ind w:left="72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4649079F" w14:textId="08F67D4F" w:rsidR="003E70A4" w:rsidRDefault="00D27FC6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There was a discussion about the changes in enrollment through the year, which began with 302 enrolled students in the South Bronx campus</w:t>
      </w:r>
      <w:r w:rsidR="00C524E0">
        <w:rPr>
          <w:rFonts w:asciiTheme="minorHAnsi" w:hAnsiTheme="minorHAnsi" w:cstheme="minorHAnsi"/>
          <w:sz w:val="28"/>
          <w:szCs w:val="28"/>
        </w:rPr>
        <w:t xml:space="preserve"> and 73 students in the Harlem campus.</w:t>
      </w:r>
    </w:p>
    <w:p w14:paraId="23176823" w14:textId="77777777" w:rsidR="00CB54BF" w:rsidRDefault="00CB54BF" w:rsidP="00CB54BF">
      <w:pPr>
        <w:pStyle w:val="ListParagraph"/>
        <w:ind w:left="72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313830A5" w14:textId="6990A81F" w:rsidR="008D574C" w:rsidRDefault="00403C8F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math curriculum overhaul by the Lavinia Group would cost the Academy </w:t>
      </w:r>
      <w:r w:rsidR="0097098A">
        <w:rPr>
          <w:rFonts w:asciiTheme="minorHAnsi" w:hAnsiTheme="minorHAnsi" w:cstheme="minorHAnsi"/>
          <w:sz w:val="28"/>
          <w:szCs w:val="28"/>
        </w:rPr>
        <w:t xml:space="preserve">an additional </w:t>
      </w:r>
      <w:r w:rsidR="00D16A90">
        <w:rPr>
          <w:rFonts w:asciiTheme="minorHAnsi" w:hAnsiTheme="minorHAnsi" w:cstheme="minorHAnsi"/>
          <w:sz w:val="28"/>
          <w:szCs w:val="28"/>
        </w:rPr>
        <w:t>$</w:t>
      </w:r>
      <w:proofErr w:type="spellStart"/>
      <w:r w:rsidR="0097098A">
        <w:rPr>
          <w:rFonts w:asciiTheme="minorHAnsi" w:hAnsiTheme="minorHAnsi" w:cstheme="minorHAnsi"/>
          <w:sz w:val="28"/>
          <w:szCs w:val="28"/>
        </w:rPr>
        <w:t>26</w:t>
      </w:r>
      <w:r w:rsidR="00D16A90">
        <w:rPr>
          <w:rFonts w:asciiTheme="minorHAnsi" w:hAnsiTheme="minorHAnsi" w:cstheme="minorHAnsi"/>
          <w:sz w:val="28"/>
          <w:szCs w:val="28"/>
        </w:rPr>
        <w:t>0k</w:t>
      </w:r>
      <w:proofErr w:type="spellEnd"/>
      <w:r w:rsidR="00D16A90">
        <w:rPr>
          <w:rFonts w:asciiTheme="minorHAnsi" w:hAnsiTheme="minorHAnsi" w:cstheme="minorHAnsi"/>
          <w:sz w:val="28"/>
          <w:szCs w:val="28"/>
        </w:rPr>
        <w:t xml:space="preserve"> annually, and the Group would like to </w:t>
      </w:r>
      <w:r w:rsidR="00282E66">
        <w:rPr>
          <w:rFonts w:asciiTheme="minorHAnsi" w:hAnsiTheme="minorHAnsi" w:cstheme="minorHAnsi"/>
          <w:sz w:val="28"/>
          <w:szCs w:val="28"/>
        </w:rPr>
        <w:t xml:space="preserve">make a multi-year commitment, if the Academy wished to engage in this curriculum.  The English curriculum </w:t>
      </w:r>
      <w:r w:rsidR="0097098A">
        <w:rPr>
          <w:rFonts w:asciiTheme="minorHAnsi" w:hAnsiTheme="minorHAnsi" w:cstheme="minorHAnsi"/>
          <w:sz w:val="28"/>
          <w:szCs w:val="28"/>
        </w:rPr>
        <w:t xml:space="preserve">currently </w:t>
      </w:r>
      <w:r w:rsidR="00282E66">
        <w:rPr>
          <w:rFonts w:asciiTheme="minorHAnsi" w:hAnsiTheme="minorHAnsi" w:cstheme="minorHAnsi"/>
          <w:sz w:val="28"/>
          <w:szCs w:val="28"/>
        </w:rPr>
        <w:t>costs $</w:t>
      </w:r>
      <w:proofErr w:type="spellStart"/>
      <w:r w:rsidR="00282E66">
        <w:rPr>
          <w:rFonts w:asciiTheme="minorHAnsi" w:hAnsiTheme="minorHAnsi" w:cstheme="minorHAnsi"/>
          <w:sz w:val="28"/>
          <w:szCs w:val="28"/>
        </w:rPr>
        <w:t>120k</w:t>
      </w:r>
      <w:proofErr w:type="spellEnd"/>
      <w:r w:rsidR="0097098A">
        <w:rPr>
          <w:rFonts w:asciiTheme="minorHAnsi" w:hAnsiTheme="minorHAnsi" w:cstheme="minorHAnsi"/>
          <w:sz w:val="28"/>
          <w:szCs w:val="28"/>
        </w:rPr>
        <w:t xml:space="preserve"> by itself.</w:t>
      </w:r>
      <w:r w:rsidR="00672AB8">
        <w:rPr>
          <w:rFonts w:asciiTheme="minorHAnsi" w:hAnsiTheme="minorHAnsi" w:cstheme="minorHAnsi"/>
          <w:sz w:val="28"/>
          <w:szCs w:val="28"/>
        </w:rPr>
        <w:t xml:space="preserve">  A lot of the additional costs were around the </w:t>
      </w:r>
      <w:r w:rsidR="00C01A0E">
        <w:rPr>
          <w:rFonts w:asciiTheme="minorHAnsi" w:hAnsiTheme="minorHAnsi" w:cstheme="minorHAnsi"/>
          <w:sz w:val="28"/>
          <w:szCs w:val="28"/>
        </w:rPr>
        <w:t xml:space="preserve">professional development seats allocated for both English and math curriculums.  </w:t>
      </w:r>
    </w:p>
    <w:p w14:paraId="093A69A1" w14:textId="77777777" w:rsidR="00CB54BF" w:rsidRDefault="00CB54BF" w:rsidP="00CB54BF">
      <w:pPr>
        <w:pStyle w:val="ListParagraph"/>
        <w:ind w:left="72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51BD1805" w14:textId="6EB112DB" w:rsidR="007E2555" w:rsidRDefault="007E2555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Purchases related to the new, upcoming library were underway</w:t>
      </w:r>
      <w:r w:rsidR="002B023A">
        <w:rPr>
          <w:rFonts w:asciiTheme="minorHAnsi" w:hAnsiTheme="minorHAnsi" w:cstheme="minorHAnsi"/>
          <w:sz w:val="28"/>
          <w:szCs w:val="28"/>
        </w:rPr>
        <w:t xml:space="preserve">, to include books and the </w:t>
      </w:r>
      <w:r w:rsidR="00370F72">
        <w:rPr>
          <w:rFonts w:asciiTheme="minorHAnsi" w:hAnsiTheme="minorHAnsi" w:cstheme="minorHAnsi"/>
          <w:sz w:val="28"/>
          <w:szCs w:val="28"/>
        </w:rPr>
        <w:t xml:space="preserve">corresponding </w:t>
      </w:r>
      <w:r w:rsidR="002B023A">
        <w:rPr>
          <w:rFonts w:asciiTheme="minorHAnsi" w:hAnsiTheme="minorHAnsi" w:cstheme="minorHAnsi"/>
          <w:sz w:val="28"/>
          <w:szCs w:val="28"/>
        </w:rPr>
        <w:t>cataloguing computer system</w:t>
      </w:r>
      <w:r>
        <w:rPr>
          <w:rFonts w:asciiTheme="minorHAnsi" w:hAnsiTheme="minorHAnsi" w:cstheme="minorHAnsi"/>
          <w:sz w:val="28"/>
          <w:szCs w:val="28"/>
        </w:rPr>
        <w:t>.</w:t>
      </w:r>
      <w:r w:rsidR="002B023A">
        <w:rPr>
          <w:rFonts w:asciiTheme="minorHAnsi" w:hAnsiTheme="minorHAnsi" w:cstheme="minorHAnsi"/>
          <w:sz w:val="28"/>
          <w:szCs w:val="28"/>
        </w:rPr>
        <w:t xml:space="preserve">  </w:t>
      </w:r>
      <w:r w:rsidR="00D6629D">
        <w:rPr>
          <w:rFonts w:asciiTheme="minorHAnsi" w:hAnsiTheme="minorHAnsi" w:cstheme="minorHAnsi"/>
          <w:sz w:val="28"/>
          <w:szCs w:val="28"/>
        </w:rPr>
        <w:t>Finding and hiring a</w:t>
      </w:r>
      <w:r w:rsidR="002B023A">
        <w:rPr>
          <w:rFonts w:asciiTheme="minorHAnsi" w:hAnsiTheme="minorHAnsi" w:cstheme="minorHAnsi"/>
          <w:sz w:val="28"/>
          <w:szCs w:val="28"/>
        </w:rPr>
        <w:t xml:space="preserve"> librarian specialist </w:t>
      </w:r>
      <w:r w:rsidR="00D6629D">
        <w:rPr>
          <w:rFonts w:asciiTheme="minorHAnsi" w:hAnsiTheme="minorHAnsi" w:cstheme="minorHAnsi"/>
          <w:sz w:val="28"/>
          <w:szCs w:val="28"/>
        </w:rPr>
        <w:t>was pending.</w:t>
      </w:r>
    </w:p>
    <w:p w14:paraId="451D2144" w14:textId="06406316" w:rsidR="00026AFA" w:rsidRDefault="00026AFA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donor and volunteer agreed to provide $10 per student so they can purchase books at the holiday book fair</w:t>
      </w:r>
      <w:r w:rsidR="00724C77">
        <w:rPr>
          <w:rFonts w:asciiTheme="minorHAnsi" w:hAnsiTheme="minorHAnsi" w:cstheme="minorHAnsi"/>
          <w:sz w:val="28"/>
          <w:szCs w:val="28"/>
        </w:rPr>
        <w:t>, in lieu of the usual holiday party.</w:t>
      </w:r>
    </w:p>
    <w:p w14:paraId="63D494F7" w14:textId="77777777" w:rsidR="00CB54BF" w:rsidRDefault="00CB54BF" w:rsidP="00CB54BF">
      <w:pPr>
        <w:pStyle w:val="ListParagraph"/>
        <w:ind w:left="72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1C92E09B" w14:textId="774D4108" w:rsidR="00724C77" w:rsidRDefault="00724C77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Harlem School for the Arts</w:t>
      </w:r>
      <w:r w:rsidR="006D3A3C">
        <w:rPr>
          <w:rFonts w:asciiTheme="minorHAnsi" w:hAnsiTheme="minorHAnsi" w:cstheme="minorHAnsi"/>
          <w:sz w:val="28"/>
          <w:szCs w:val="28"/>
        </w:rPr>
        <w:t xml:space="preserve">, which provides art, music, and dance education, approached Mr. Stearns about providing </w:t>
      </w:r>
      <w:r w:rsidR="00337988">
        <w:rPr>
          <w:rFonts w:asciiTheme="minorHAnsi" w:hAnsiTheme="minorHAnsi" w:cstheme="minorHAnsi"/>
          <w:sz w:val="28"/>
          <w:szCs w:val="28"/>
        </w:rPr>
        <w:t>art classes for the Academy.</w:t>
      </w:r>
      <w:r w:rsidR="00876E3B">
        <w:rPr>
          <w:rFonts w:asciiTheme="minorHAnsi" w:hAnsiTheme="minorHAnsi" w:cstheme="minorHAnsi"/>
          <w:sz w:val="28"/>
          <w:szCs w:val="28"/>
        </w:rPr>
        <w:t xml:space="preserve">  This would be in combination with the upcoming partnership with Julliard</w:t>
      </w:r>
      <w:r w:rsidR="00782A8C">
        <w:rPr>
          <w:rFonts w:asciiTheme="minorHAnsi" w:hAnsiTheme="minorHAnsi" w:cstheme="minorHAnsi"/>
          <w:sz w:val="28"/>
          <w:szCs w:val="28"/>
        </w:rPr>
        <w:t>, and would include a 16-week</w:t>
      </w:r>
      <w:r w:rsidR="00400217">
        <w:rPr>
          <w:rFonts w:asciiTheme="minorHAnsi" w:hAnsiTheme="minorHAnsi" w:cstheme="minorHAnsi"/>
          <w:sz w:val="28"/>
          <w:szCs w:val="28"/>
        </w:rPr>
        <w:t xml:space="preserve">, after-school program </w:t>
      </w:r>
      <w:r w:rsidR="00782A8C">
        <w:rPr>
          <w:rFonts w:asciiTheme="minorHAnsi" w:hAnsiTheme="minorHAnsi" w:cstheme="minorHAnsi"/>
          <w:sz w:val="28"/>
          <w:szCs w:val="28"/>
        </w:rPr>
        <w:t>to teach dance to students of both campuses.  The HSA would provide the teacher, but the Academy would need to provide a monitor/assistant</w:t>
      </w:r>
      <w:r w:rsidR="00400217">
        <w:rPr>
          <w:rFonts w:asciiTheme="minorHAnsi" w:hAnsiTheme="minorHAnsi" w:cstheme="minorHAnsi"/>
          <w:sz w:val="28"/>
          <w:szCs w:val="28"/>
        </w:rPr>
        <w:t>.</w:t>
      </w:r>
      <w:r w:rsidR="00876E3B">
        <w:rPr>
          <w:rFonts w:asciiTheme="minorHAnsi" w:hAnsiTheme="minorHAnsi" w:cstheme="minorHAnsi"/>
          <w:sz w:val="28"/>
          <w:szCs w:val="28"/>
        </w:rPr>
        <w:t xml:space="preserve"> </w:t>
      </w:r>
      <w:r w:rsidR="00400217">
        <w:rPr>
          <w:rFonts w:asciiTheme="minorHAnsi" w:hAnsiTheme="minorHAnsi" w:cstheme="minorHAnsi"/>
          <w:sz w:val="28"/>
          <w:szCs w:val="28"/>
        </w:rPr>
        <w:t xml:space="preserve"> The cost per 16-week program and instructor is $12,936.  </w:t>
      </w:r>
    </w:p>
    <w:p w14:paraId="082B94ED" w14:textId="2676167A" w:rsidR="006727B6" w:rsidRDefault="006727B6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could be further utilized as marketing opportunities.  </w:t>
      </w:r>
    </w:p>
    <w:p w14:paraId="5AB4EC7E" w14:textId="64034562" w:rsidR="006727B6" w:rsidRDefault="005C6B3B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This would be for a group of 20 </w:t>
      </w:r>
      <w:r w:rsidR="00322AD3">
        <w:rPr>
          <w:rFonts w:asciiTheme="minorHAnsi" w:hAnsiTheme="minorHAnsi" w:cstheme="minorHAnsi"/>
          <w:sz w:val="28"/>
          <w:szCs w:val="28"/>
        </w:rPr>
        <w:t xml:space="preserve">K-2nd Grade </w:t>
      </w:r>
      <w:r>
        <w:rPr>
          <w:rFonts w:asciiTheme="minorHAnsi" w:hAnsiTheme="minorHAnsi" w:cstheme="minorHAnsi"/>
          <w:sz w:val="28"/>
          <w:szCs w:val="28"/>
        </w:rPr>
        <w:t xml:space="preserve">students, </w:t>
      </w:r>
      <w:r w:rsidR="00211839">
        <w:rPr>
          <w:rFonts w:asciiTheme="minorHAnsi" w:hAnsiTheme="minorHAnsi" w:cstheme="minorHAnsi"/>
          <w:sz w:val="28"/>
          <w:szCs w:val="28"/>
        </w:rPr>
        <w:t xml:space="preserve">20 </w:t>
      </w:r>
      <w:proofErr w:type="spellStart"/>
      <w:r w:rsidR="00211839">
        <w:rPr>
          <w:rFonts w:asciiTheme="minorHAnsi" w:hAnsiTheme="minorHAnsi" w:cstheme="minorHAnsi"/>
          <w:sz w:val="28"/>
          <w:szCs w:val="28"/>
        </w:rPr>
        <w:t>3rd-5th</w:t>
      </w:r>
      <w:proofErr w:type="spellEnd"/>
      <w:r w:rsidR="00211839">
        <w:rPr>
          <w:rFonts w:asciiTheme="minorHAnsi" w:hAnsiTheme="minorHAnsi" w:cstheme="minorHAnsi"/>
          <w:sz w:val="28"/>
          <w:szCs w:val="28"/>
        </w:rPr>
        <w:t xml:space="preserve"> Grade students, and 20 Harlem campus students, a total of 60 students, </w:t>
      </w:r>
      <w:r>
        <w:rPr>
          <w:rFonts w:asciiTheme="minorHAnsi" w:hAnsiTheme="minorHAnsi" w:cstheme="minorHAnsi"/>
          <w:sz w:val="28"/>
          <w:szCs w:val="28"/>
        </w:rPr>
        <w:t>which could further be utilized as an attendance incentive for students.</w:t>
      </w:r>
    </w:p>
    <w:p w14:paraId="5DA228FA" w14:textId="62F3A459" w:rsidR="00607100" w:rsidRDefault="00607100" w:rsidP="00DC408D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If the program was approved by the board</w:t>
      </w:r>
      <w:r w:rsidR="00F90E54">
        <w:rPr>
          <w:rFonts w:asciiTheme="minorHAnsi" w:hAnsiTheme="minorHAnsi" w:cstheme="minorHAnsi"/>
          <w:sz w:val="28"/>
          <w:szCs w:val="28"/>
        </w:rPr>
        <w:t xml:space="preserve"> to be implemented</w:t>
      </w:r>
      <w:r>
        <w:rPr>
          <w:rFonts w:asciiTheme="minorHAnsi" w:hAnsiTheme="minorHAnsi" w:cstheme="minorHAnsi"/>
          <w:sz w:val="28"/>
          <w:szCs w:val="28"/>
        </w:rPr>
        <w:t xml:space="preserve">, Mr. Stearns volunteered to fund the first </w:t>
      </w:r>
      <w:r w:rsidR="003D63CC">
        <w:rPr>
          <w:rFonts w:asciiTheme="minorHAnsi" w:hAnsiTheme="minorHAnsi" w:cstheme="minorHAnsi"/>
          <w:sz w:val="28"/>
          <w:szCs w:val="28"/>
        </w:rPr>
        <w:t>16-week term.</w:t>
      </w:r>
      <w:r w:rsidR="0015593A">
        <w:rPr>
          <w:rFonts w:asciiTheme="minorHAnsi" w:hAnsiTheme="minorHAnsi" w:cstheme="minorHAnsi"/>
          <w:sz w:val="28"/>
          <w:szCs w:val="28"/>
        </w:rPr>
        <w:t xml:space="preserve">  The first term would begin in February.</w:t>
      </w:r>
    </w:p>
    <w:p w14:paraId="3D8BFA75" w14:textId="48DB615C" w:rsidR="000475A9" w:rsidRPr="00970507" w:rsidRDefault="00035047" w:rsidP="00970507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motion to accept the contract to work with the HAS was made, seconded, </w:t>
      </w:r>
      <w:r w:rsidR="009A56A2">
        <w:rPr>
          <w:rFonts w:asciiTheme="minorHAnsi" w:hAnsiTheme="minorHAnsi" w:cstheme="minorHAnsi"/>
          <w:sz w:val="28"/>
          <w:szCs w:val="28"/>
        </w:rPr>
        <w:t>there was a discussion to make the instant vote effective at the next board meeting</w:t>
      </w:r>
      <w:r>
        <w:rPr>
          <w:rFonts w:asciiTheme="minorHAnsi" w:hAnsiTheme="minorHAnsi" w:cstheme="minorHAnsi"/>
          <w:sz w:val="28"/>
          <w:szCs w:val="28"/>
        </w:rPr>
        <w:t xml:space="preserve">, and the </w:t>
      </w:r>
      <w:r w:rsidR="000F1B54">
        <w:rPr>
          <w:rFonts w:asciiTheme="minorHAnsi" w:hAnsiTheme="minorHAnsi" w:cstheme="minorHAnsi"/>
          <w:sz w:val="28"/>
          <w:szCs w:val="28"/>
        </w:rPr>
        <w:t xml:space="preserve">amended </w:t>
      </w:r>
      <w:r>
        <w:rPr>
          <w:rFonts w:asciiTheme="minorHAnsi" w:hAnsiTheme="minorHAnsi" w:cstheme="minorHAnsi"/>
          <w:sz w:val="28"/>
          <w:szCs w:val="28"/>
        </w:rPr>
        <w:t>motion was approved</w:t>
      </w:r>
      <w:r w:rsidR="00286BC9">
        <w:rPr>
          <w:rFonts w:asciiTheme="minorHAnsi" w:hAnsiTheme="minorHAnsi" w:cstheme="minorHAnsi"/>
          <w:sz w:val="28"/>
          <w:szCs w:val="28"/>
        </w:rPr>
        <w:t xml:space="preserve"> without objection.</w:t>
      </w:r>
    </w:p>
    <w:p w14:paraId="123E0C3B" w14:textId="77777777" w:rsidR="00367D01" w:rsidRDefault="00367D01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1915C167" w14:textId="321F9670" w:rsidR="00460106" w:rsidRDefault="00460106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4.  </w:t>
      </w:r>
      <w:r w:rsidRPr="00460106">
        <w:rPr>
          <w:rFonts w:asciiTheme="minorHAnsi" w:hAnsiTheme="minorHAnsi" w:cstheme="minorHAnsi"/>
          <w:b/>
          <w:bCs/>
          <w:sz w:val="28"/>
          <w:szCs w:val="28"/>
          <w:u w:val="single"/>
        </w:rPr>
        <w:t>School Report</w:t>
      </w:r>
    </w:p>
    <w:p w14:paraId="00DB1332" w14:textId="6F7C03BB" w:rsidR="00460106" w:rsidRDefault="00460106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F97FA2F" w14:textId="754F8947" w:rsidR="00460106" w:rsidRPr="00D831FC" w:rsidRDefault="0010402A" w:rsidP="00460106">
      <w:pPr>
        <w:pStyle w:val="ListParagraph"/>
        <w:numPr>
          <w:ilvl w:val="0"/>
          <w:numId w:val="17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Data was already contained in the CEO report.</w:t>
      </w:r>
    </w:p>
    <w:p w14:paraId="4EA2A1C7" w14:textId="20ACFFF3" w:rsidR="006F016A" w:rsidRDefault="00D831FC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5</w:t>
      </w:r>
      <w:r w:rsidR="001752D6" w:rsidRPr="00742CA8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  <w:r w:rsidR="00C212F7" w:rsidRPr="00742CA8">
        <w:rPr>
          <w:rFonts w:asciiTheme="minorHAnsi" w:hAnsiTheme="minorHAnsi" w:cstheme="minorHAnsi"/>
          <w:b/>
          <w:bCs/>
          <w:sz w:val="28"/>
          <w:szCs w:val="28"/>
          <w:u w:val="single"/>
        </w:rPr>
        <w:t>Committee Reports</w:t>
      </w:r>
    </w:p>
    <w:p w14:paraId="2D536D4C" w14:textId="27AC987B" w:rsidR="00C212F7" w:rsidRDefault="00C212F7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4A785706" w14:textId="6A482A9A" w:rsidR="002F526F" w:rsidRDefault="002F526F" w:rsidP="002F526F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Pr="00742CA8">
        <w:rPr>
          <w:rFonts w:asciiTheme="minorHAnsi" w:hAnsiTheme="minorHAnsi" w:cstheme="minorHAnsi"/>
          <w:b/>
          <w:bCs/>
          <w:sz w:val="28"/>
          <w:szCs w:val="28"/>
        </w:rPr>
        <w:t>Academic Committee</w:t>
      </w:r>
    </w:p>
    <w:p w14:paraId="05AF64FD" w14:textId="77777777" w:rsidR="002F526F" w:rsidRPr="00742CA8" w:rsidRDefault="002F526F" w:rsidP="002F526F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4D2A2D94" w14:textId="77777777" w:rsidR="00F11336" w:rsidRPr="00F11336" w:rsidRDefault="00F11336" w:rsidP="002F526F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the South Bronx campus:</w:t>
      </w:r>
    </w:p>
    <w:p w14:paraId="34C1EF4A" w14:textId="5025974C" w:rsidR="002F526F" w:rsidRPr="003C0227" w:rsidRDefault="00B66A74" w:rsidP="002F526F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The fall </w:t>
      </w:r>
      <w:r w:rsidR="003C0227">
        <w:rPr>
          <w:rFonts w:asciiTheme="minorHAnsi" w:hAnsiTheme="minorHAnsi" w:cstheme="minorHAnsi"/>
          <w:sz w:val="28"/>
          <w:szCs w:val="28"/>
        </w:rPr>
        <w:t xml:space="preserve">math </w:t>
      </w:r>
      <w:r>
        <w:rPr>
          <w:rFonts w:asciiTheme="minorHAnsi" w:hAnsiTheme="minorHAnsi" w:cstheme="minorHAnsi"/>
          <w:sz w:val="28"/>
          <w:szCs w:val="28"/>
        </w:rPr>
        <w:t xml:space="preserve">MAP </w:t>
      </w:r>
      <w:r w:rsidR="003C0227">
        <w:rPr>
          <w:rFonts w:asciiTheme="minorHAnsi" w:hAnsiTheme="minorHAnsi" w:cstheme="minorHAnsi"/>
          <w:sz w:val="28"/>
          <w:szCs w:val="28"/>
        </w:rPr>
        <w:t>benchmark was 38%, compared to last fall's 30%.</w:t>
      </w:r>
    </w:p>
    <w:p w14:paraId="104E522B" w14:textId="303FA29E" w:rsidR="003C0227" w:rsidRPr="005F7449" w:rsidRDefault="003C0227" w:rsidP="002F526F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 w:rsidRPr="00021717">
        <w:rPr>
          <w:rFonts w:asciiTheme="minorHAnsi" w:hAnsiTheme="minorHAnsi" w:cstheme="minorHAnsi"/>
          <w:sz w:val="28"/>
          <w:szCs w:val="28"/>
        </w:rPr>
        <w:t>The fall ELA MAP benchmark was 51%, compared to last fall's 51%.</w:t>
      </w:r>
      <w:r w:rsidR="00021717">
        <w:rPr>
          <w:rFonts w:asciiTheme="minorHAnsi" w:hAnsiTheme="minorHAnsi" w:cstheme="minorHAnsi"/>
          <w:sz w:val="28"/>
          <w:szCs w:val="28"/>
        </w:rPr>
        <w:t xml:space="preserve">  T</w:t>
      </w:r>
      <w:r w:rsidRPr="00021717">
        <w:rPr>
          <w:rFonts w:asciiTheme="minorHAnsi" w:hAnsiTheme="minorHAnsi" w:cstheme="minorHAnsi"/>
          <w:sz w:val="28"/>
          <w:szCs w:val="28"/>
        </w:rPr>
        <w:t xml:space="preserve">he internal accountability goal </w:t>
      </w:r>
      <w:r w:rsidR="00021717">
        <w:rPr>
          <w:rFonts w:asciiTheme="minorHAnsi" w:hAnsiTheme="minorHAnsi" w:cstheme="minorHAnsi"/>
          <w:sz w:val="28"/>
          <w:szCs w:val="28"/>
        </w:rPr>
        <w:t>for fall-winter is 55%, but a goal of 60% by January.</w:t>
      </w:r>
    </w:p>
    <w:p w14:paraId="5650732B" w14:textId="77777777" w:rsidR="005F7449" w:rsidRPr="005F7449" w:rsidRDefault="005F7449" w:rsidP="005F7449">
      <w:pPr>
        <w:pStyle w:val="ListParagraph"/>
        <w:ind w:left="720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1017CA6E" w14:textId="3C7FE870" w:rsidR="005F7449" w:rsidRPr="005F7449" w:rsidRDefault="005F7449" w:rsidP="002F526F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For the Harlem campus:</w:t>
      </w:r>
    </w:p>
    <w:p w14:paraId="615E31F2" w14:textId="1686C316" w:rsidR="005F7449" w:rsidRDefault="005F7449" w:rsidP="002F526F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 w:rsidRPr="005F7449">
        <w:rPr>
          <w:rFonts w:asciiTheme="minorHAnsi" w:hAnsiTheme="minorHAnsi" w:cstheme="minorHAnsi"/>
          <w:sz w:val="28"/>
          <w:szCs w:val="28"/>
        </w:rPr>
        <w:t xml:space="preserve">The fall </w:t>
      </w:r>
      <w:r>
        <w:rPr>
          <w:rFonts w:asciiTheme="minorHAnsi" w:hAnsiTheme="minorHAnsi" w:cstheme="minorHAnsi"/>
          <w:sz w:val="28"/>
          <w:szCs w:val="28"/>
        </w:rPr>
        <w:t xml:space="preserve">math MAP benchmark was </w:t>
      </w:r>
      <w:r w:rsidR="00FE7944">
        <w:rPr>
          <w:rFonts w:asciiTheme="minorHAnsi" w:hAnsiTheme="minorHAnsi" w:cstheme="minorHAnsi"/>
          <w:sz w:val="28"/>
          <w:szCs w:val="28"/>
        </w:rPr>
        <w:t>57%</w:t>
      </w:r>
      <w:r>
        <w:rPr>
          <w:rFonts w:asciiTheme="minorHAnsi" w:hAnsiTheme="minorHAnsi" w:cstheme="minorHAnsi"/>
          <w:sz w:val="28"/>
          <w:szCs w:val="28"/>
        </w:rPr>
        <w:t>, compared to last fall's 53%.</w:t>
      </w:r>
    </w:p>
    <w:p w14:paraId="7BA55EB8" w14:textId="6F6BEE52" w:rsidR="00FE7944" w:rsidRDefault="00FE7944" w:rsidP="002F526F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fall ELA MAP benchmark was 55%, compared to last fall's 59%.</w:t>
      </w:r>
    </w:p>
    <w:p w14:paraId="631183C6" w14:textId="77777777" w:rsidR="00C608C2" w:rsidRDefault="00C608C2" w:rsidP="00C608C2">
      <w:pPr>
        <w:pStyle w:val="ListParagraph"/>
        <w:ind w:left="72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5212FE97" w14:textId="02E7A044" w:rsidR="00C608C2" w:rsidRDefault="00C608C2" w:rsidP="002F526F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 discussion regarding a comparison between MAP scores and the Lavinia Group </w:t>
      </w:r>
      <w:r w:rsidR="00EF23D9">
        <w:rPr>
          <w:rFonts w:asciiTheme="minorHAnsi" w:hAnsiTheme="minorHAnsi" w:cstheme="minorHAnsi"/>
          <w:sz w:val="28"/>
          <w:szCs w:val="28"/>
        </w:rPr>
        <w:t xml:space="preserve">curriculum showed that the </w:t>
      </w:r>
      <w:r w:rsidR="00926415">
        <w:rPr>
          <w:rFonts w:asciiTheme="minorHAnsi" w:hAnsiTheme="minorHAnsi" w:cstheme="minorHAnsi"/>
          <w:sz w:val="28"/>
          <w:szCs w:val="28"/>
        </w:rPr>
        <w:t xml:space="preserve">Group provided a system to </w:t>
      </w:r>
      <w:r w:rsidR="007441CF">
        <w:rPr>
          <w:rFonts w:asciiTheme="minorHAnsi" w:hAnsiTheme="minorHAnsi" w:cstheme="minorHAnsi"/>
          <w:sz w:val="28"/>
          <w:szCs w:val="28"/>
        </w:rPr>
        <w:t xml:space="preserve">begin looking at math improvements, </w:t>
      </w:r>
      <w:r w:rsidR="000A2E2D">
        <w:rPr>
          <w:rFonts w:asciiTheme="minorHAnsi" w:hAnsiTheme="minorHAnsi" w:cstheme="minorHAnsi"/>
          <w:sz w:val="28"/>
          <w:szCs w:val="28"/>
        </w:rPr>
        <w:t xml:space="preserve">notwithstanding not having contracted that curriculum with the Group.  </w:t>
      </w:r>
    </w:p>
    <w:p w14:paraId="24A71DF8" w14:textId="450B1812" w:rsidR="00D73A9D" w:rsidRPr="00D73A9D" w:rsidRDefault="00D73A9D" w:rsidP="002F526F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 w:rsidRPr="00D73A9D">
        <w:rPr>
          <w:rFonts w:asciiTheme="minorHAnsi" w:hAnsiTheme="minorHAnsi" w:cstheme="minorHAnsi"/>
          <w:sz w:val="28"/>
          <w:szCs w:val="28"/>
        </w:rPr>
        <w:t xml:space="preserve">Goals were set per each grade level.  </w:t>
      </w:r>
    </w:p>
    <w:p w14:paraId="009551C3" w14:textId="4F7DA9AC" w:rsidR="000A2E2D" w:rsidRDefault="000A2E2D" w:rsidP="002F526F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Lavinia Group collaboration allows the Academy to strategically plan upcoming learning standard focus, based on </w:t>
      </w:r>
      <w:r w:rsidR="00A95DF0">
        <w:rPr>
          <w:rFonts w:asciiTheme="minorHAnsi" w:hAnsiTheme="minorHAnsi" w:cstheme="minorHAnsi"/>
          <w:sz w:val="28"/>
          <w:szCs w:val="28"/>
        </w:rPr>
        <w:t>student groupings specific to their needs.</w:t>
      </w:r>
      <w:r w:rsidR="00EC5F69">
        <w:rPr>
          <w:rFonts w:asciiTheme="minorHAnsi" w:hAnsiTheme="minorHAnsi" w:cstheme="minorHAnsi"/>
          <w:sz w:val="28"/>
          <w:szCs w:val="28"/>
        </w:rPr>
        <w:t xml:space="preserve">  </w:t>
      </w:r>
    </w:p>
    <w:p w14:paraId="142BC913" w14:textId="160E7541" w:rsidR="0091583E" w:rsidRDefault="0091583E" w:rsidP="002F526F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Test </w:t>
      </w:r>
      <w:r w:rsidR="005343D4">
        <w:rPr>
          <w:rFonts w:asciiTheme="minorHAnsi" w:hAnsiTheme="minorHAnsi" w:cstheme="minorHAnsi"/>
          <w:sz w:val="28"/>
          <w:szCs w:val="28"/>
        </w:rPr>
        <w:t xml:space="preserve">scores from the fall reflect goals and effectiveness of a time before the Lavinia Group was involved, since the collaboration had just begun.  </w:t>
      </w:r>
      <w:r w:rsidR="003244E9">
        <w:rPr>
          <w:rFonts w:asciiTheme="minorHAnsi" w:hAnsiTheme="minorHAnsi" w:cstheme="minorHAnsi"/>
          <w:sz w:val="28"/>
          <w:szCs w:val="28"/>
        </w:rPr>
        <w:t xml:space="preserve">These would be </w:t>
      </w:r>
      <w:r w:rsidR="000025A9">
        <w:rPr>
          <w:rFonts w:asciiTheme="minorHAnsi" w:hAnsiTheme="minorHAnsi" w:cstheme="minorHAnsi"/>
          <w:sz w:val="28"/>
          <w:szCs w:val="28"/>
        </w:rPr>
        <w:t xml:space="preserve">a baseline to compare pre- and post-Lavinia Group data.  </w:t>
      </w:r>
      <w:r w:rsidR="00EA70F8">
        <w:rPr>
          <w:rFonts w:asciiTheme="minorHAnsi" w:hAnsiTheme="minorHAnsi" w:cstheme="minorHAnsi"/>
          <w:sz w:val="28"/>
          <w:szCs w:val="28"/>
        </w:rPr>
        <w:t>Further MAP data would reflect growth directly related to implementation of the Group's methods and techniques.</w:t>
      </w:r>
    </w:p>
    <w:p w14:paraId="727260D2" w14:textId="6B0BEDA5" w:rsidR="00EA70F8" w:rsidRDefault="00EA70F8" w:rsidP="002F526F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Student level of engagement has increased</w:t>
      </w:r>
      <w:r w:rsidR="00A70F88">
        <w:rPr>
          <w:rFonts w:asciiTheme="minorHAnsi" w:hAnsiTheme="minorHAnsi" w:cstheme="minorHAnsi"/>
          <w:sz w:val="28"/>
          <w:szCs w:val="28"/>
        </w:rPr>
        <w:t>, making this a more student-led and student-involved learning environment.</w:t>
      </w:r>
    </w:p>
    <w:p w14:paraId="3CBB3C73" w14:textId="0BA49C8F" w:rsidR="00F12FFC" w:rsidRPr="005F7449" w:rsidRDefault="00F12FFC" w:rsidP="002F526F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Lavinia Group goals and current progress </w:t>
      </w:r>
      <w:r w:rsidR="003244E9">
        <w:rPr>
          <w:rFonts w:asciiTheme="minorHAnsi" w:hAnsiTheme="minorHAnsi" w:cstheme="minorHAnsi"/>
          <w:sz w:val="28"/>
          <w:szCs w:val="28"/>
        </w:rPr>
        <w:t>will be added to monthly reports hereinafter.</w:t>
      </w:r>
    </w:p>
    <w:p w14:paraId="0F05B843" w14:textId="77777777" w:rsidR="002F526F" w:rsidRDefault="002F526F" w:rsidP="002F526F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54212644" w14:textId="16820336" w:rsidR="00215C54" w:rsidRPr="00742CA8" w:rsidRDefault="00215C54" w:rsidP="00215C54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  <w:t>Development</w:t>
      </w:r>
      <w:r w:rsidRPr="00742CA8">
        <w:rPr>
          <w:rFonts w:asciiTheme="minorHAnsi" w:hAnsiTheme="minorHAnsi" w:cstheme="minorHAnsi"/>
          <w:b/>
          <w:bCs/>
          <w:sz w:val="28"/>
          <w:szCs w:val="28"/>
        </w:rPr>
        <w:t xml:space="preserve"> Committee</w:t>
      </w:r>
    </w:p>
    <w:p w14:paraId="16C5CEE1" w14:textId="77777777" w:rsidR="00215C54" w:rsidRPr="00742CA8" w:rsidRDefault="00215C54" w:rsidP="00215C54">
      <w:pPr>
        <w:contextualSpacing/>
        <w:rPr>
          <w:rFonts w:asciiTheme="minorHAnsi" w:hAnsiTheme="minorHAnsi" w:cstheme="minorHAnsi"/>
          <w:sz w:val="28"/>
          <w:szCs w:val="28"/>
        </w:rPr>
      </w:pPr>
    </w:p>
    <w:p w14:paraId="3D9E4EDA" w14:textId="49E96DBB" w:rsidR="00215C54" w:rsidRPr="00215C54" w:rsidRDefault="00215C54" w:rsidP="00215C54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There was no report.</w:t>
      </w:r>
    </w:p>
    <w:p w14:paraId="1B237B9F" w14:textId="77777777" w:rsidR="00215C54" w:rsidRPr="006125C3" w:rsidRDefault="00215C54" w:rsidP="00215C54">
      <w:pPr>
        <w:pStyle w:val="ListParagraph"/>
        <w:ind w:left="720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65EAD76F" w14:textId="502D2852" w:rsidR="008452CA" w:rsidRPr="00742CA8" w:rsidRDefault="00C212F7" w:rsidP="008452CA">
      <w:pPr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8452CA" w:rsidRPr="00742CA8">
        <w:rPr>
          <w:rFonts w:asciiTheme="minorHAnsi" w:hAnsiTheme="minorHAnsi" w:cstheme="minorHAnsi"/>
          <w:b/>
          <w:bCs/>
          <w:sz w:val="28"/>
          <w:szCs w:val="28"/>
        </w:rPr>
        <w:t>Governance Committee</w:t>
      </w:r>
    </w:p>
    <w:p w14:paraId="7D57BC19" w14:textId="77777777" w:rsidR="008452CA" w:rsidRPr="00742CA8" w:rsidRDefault="008452CA" w:rsidP="008452CA">
      <w:pPr>
        <w:contextualSpacing/>
        <w:rPr>
          <w:rFonts w:asciiTheme="minorHAnsi" w:hAnsiTheme="minorHAnsi" w:cstheme="minorHAnsi"/>
          <w:sz w:val="28"/>
          <w:szCs w:val="28"/>
        </w:rPr>
      </w:pPr>
    </w:p>
    <w:p w14:paraId="29D8182C" w14:textId="34894D12" w:rsidR="008452CA" w:rsidRPr="00215C54" w:rsidRDefault="0010402A" w:rsidP="008452CA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Issues had been discussed when the board slate terms were discussed</w:t>
      </w:r>
      <w:r w:rsidR="0078664A">
        <w:rPr>
          <w:rFonts w:asciiTheme="minorHAnsi" w:hAnsiTheme="minorHAnsi" w:cstheme="minorHAnsi"/>
          <w:sz w:val="28"/>
          <w:szCs w:val="28"/>
        </w:rPr>
        <w:t>.</w:t>
      </w:r>
    </w:p>
    <w:p w14:paraId="53E4A996" w14:textId="306E5787" w:rsidR="00215C54" w:rsidRDefault="00215C54" w:rsidP="00215C54">
      <w:pPr>
        <w:pStyle w:val="ListParagraph"/>
        <w:ind w:left="720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14209642" w14:textId="65224F50" w:rsidR="00215C54" w:rsidRDefault="00215C54" w:rsidP="00215C54">
      <w:pPr>
        <w:pStyle w:val="ListParagraph"/>
        <w:ind w:left="720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Finance Committee</w:t>
      </w:r>
    </w:p>
    <w:p w14:paraId="7049ABFE" w14:textId="77777777" w:rsidR="00BA3561" w:rsidRDefault="00BA3561" w:rsidP="00215C54">
      <w:pPr>
        <w:pStyle w:val="ListParagraph"/>
        <w:ind w:left="720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</w:p>
    <w:p w14:paraId="1E58651E" w14:textId="49C4FBEE" w:rsidR="00BA3561" w:rsidRPr="00D53D94" w:rsidRDefault="004E1076" w:rsidP="00BA3561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 total of $</w:t>
      </w:r>
      <w:proofErr w:type="spellStart"/>
      <w:r>
        <w:rPr>
          <w:rFonts w:asciiTheme="minorHAnsi" w:hAnsiTheme="minorHAnsi" w:cstheme="minorHAnsi"/>
          <w:sz w:val="28"/>
          <w:szCs w:val="28"/>
        </w:rPr>
        <w:t>200k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toward the loan with the Children's Storefront </w:t>
      </w:r>
      <w:r w:rsidR="00D53D94">
        <w:rPr>
          <w:rFonts w:asciiTheme="minorHAnsi" w:hAnsiTheme="minorHAnsi" w:cstheme="minorHAnsi"/>
          <w:sz w:val="28"/>
          <w:szCs w:val="28"/>
        </w:rPr>
        <w:t>had been paid in October.</w:t>
      </w:r>
    </w:p>
    <w:p w14:paraId="4BE9B26C" w14:textId="5B5CE82F" w:rsidR="00D53D94" w:rsidRPr="00BA3561" w:rsidRDefault="00D53D94" w:rsidP="00BA3561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Applications for the ARP </w:t>
      </w:r>
      <w:proofErr w:type="spellStart"/>
      <w:r w:rsidR="008950B0">
        <w:rPr>
          <w:rFonts w:asciiTheme="minorHAnsi" w:hAnsiTheme="minorHAnsi" w:cstheme="minorHAnsi"/>
          <w:sz w:val="28"/>
          <w:szCs w:val="28"/>
        </w:rPr>
        <w:t>ESSER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grant had been submitted</w:t>
      </w:r>
      <w:r w:rsidR="008950B0">
        <w:rPr>
          <w:rFonts w:asciiTheme="minorHAnsi" w:hAnsiTheme="minorHAnsi" w:cstheme="minorHAnsi"/>
          <w:sz w:val="28"/>
          <w:szCs w:val="28"/>
        </w:rPr>
        <w:t>.  If approved as submitted, some of the grant could be utilized towards the current school year.</w:t>
      </w:r>
    </w:p>
    <w:p w14:paraId="71F4C68F" w14:textId="77777777" w:rsidR="00BA3561" w:rsidRDefault="00BA3561" w:rsidP="00BA3561">
      <w:pPr>
        <w:pStyle w:val="ListParagraph"/>
        <w:ind w:left="720" w:firstLine="0"/>
        <w:contextualSpacing/>
        <w:rPr>
          <w:rFonts w:asciiTheme="minorHAnsi" w:hAnsiTheme="minorHAnsi" w:cstheme="minorHAnsi"/>
          <w:sz w:val="28"/>
          <w:szCs w:val="28"/>
        </w:rPr>
      </w:pPr>
    </w:p>
    <w:p w14:paraId="140F5318" w14:textId="2DC8D26D" w:rsidR="006E1E95" w:rsidRPr="00742CA8" w:rsidRDefault="00AC131B" w:rsidP="00BA3561">
      <w:pPr>
        <w:pStyle w:val="ListParagraph"/>
        <w:ind w:left="720" w:firstLine="0"/>
        <w:contextualSpacing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Real Estate Committee</w:t>
      </w:r>
    </w:p>
    <w:p w14:paraId="2AF38E18" w14:textId="77777777" w:rsidR="006E1E95" w:rsidRPr="00742CA8" w:rsidRDefault="006E1E95" w:rsidP="006E1E95">
      <w:pPr>
        <w:contextualSpacing/>
        <w:rPr>
          <w:rFonts w:asciiTheme="minorHAnsi" w:hAnsiTheme="minorHAnsi" w:cstheme="minorHAnsi"/>
          <w:sz w:val="28"/>
          <w:szCs w:val="28"/>
        </w:rPr>
      </w:pPr>
    </w:p>
    <w:p w14:paraId="1EA1BF0D" w14:textId="1BCB140D" w:rsidR="002E4596" w:rsidRPr="005E1CBF" w:rsidRDefault="00284976" w:rsidP="00820430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 analysis regarding the Children's Storefront had been received, and the recommendation was to negotiate a 2.5% annual increase for that property.</w:t>
      </w:r>
      <w:r w:rsidR="002A0453">
        <w:rPr>
          <w:rFonts w:asciiTheme="minorHAnsi" w:hAnsiTheme="minorHAnsi" w:cstheme="minorHAnsi"/>
          <w:sz w:val="28"/>
          <w:szCs w:val="28"/>
        </w:rPr>
        <w:t xml:space="preserve">  Further discussion and analysis </w:t>
      </w:r>
      <w:proofErr w:type="gramStart"/>
      <w:r w:rsidR="002A0453">
        <w:rPr>
          <w:rFonts w:asciiTheme="minorHAnsi" w:hAnsiTheme="minorHAnsi" w:cstheme="minorHAnsi"/>
          <w:sz w:val="28"/>
          <w:szCs w:val="28"/>
        </w:rPr>
        <w:t>was</w:t>
      </w:r>
      <w:proofErr w:type="gramEnd"/>
      <w:r w:rsidR="002A0453">
        <w:rPr>
          <w:rFonts w:asciiTheme="minorHAnsi" w:hAnsiTheme="minorHAnsi" w:cstheme="minorHAnsi"/>
          <w:sz w:val="28"/>
          <w:szCs w:val="28"/>
        </w:rPr>
        <w:t xml:space="preserve"> required.</w:t>
      </w:r>
    </w:p>
    <w:p w14:paraId="6F0136DF" w14:textId="108E50AD" w:rsidR="00343634" w:rsidRPr="00742CA8" w:rsidRDefault="00343634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0DFDF72" w14:textId="13CFAC4A" w:rsidR="00755EFF" w:rsidRDefault="00D401AB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7</w:t>
      </w:r>
      <w:r w:rsidR="000D7367" w:rsidRPr="00742CA8">
        <w:rPr>
          <w:rFonts w:asciiTheme="minorHAnsi" w:hAnsiTheme="minorHAnsi" w:cstheme="minorHAnsi"/>
          <w:b/>
          <w:bCs/>
          <w:sz w:val="28"/>
          <w:szCs w:val="28"/>
        </w:rPr>
        <w:t xml:space="preserve">.  </w:t>
      </w:r>
      <w:r w:rsidR="001858DC" w:rsidRPr="00F31265">
        <w:rPr>
          <w:rFonts w:asciiTheme="minorHAnsi" w:hAnsiTheme="minorHAnsi" w:cstheme="minorHAnsi"/>
          <w:b/>
          <w:bCs/>
          <w:sz w:val="28"/>
          <w:szCs w:val="28"/>
          <w:u w:val="single"/>
        </w:rPr>
        <w:t>Public Comments</w:t>
      </w:r>
    </w:p>
    <w:p w14:paraId="3545AF63" w14:textId="5EB7BC38" w:rsidR="00755EFF" w:rsidRDefault="00755EFF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718F4B91" w14:textId="169CB7C0" w:rsidR="00BA3561" w:rsidRPr="005E1CBF" w:rsidRDefault="00BA3561" w:rsidP="00BA3561">
      <w:pPr>
        <w:pStyle w:val="ListParagraph"/>
        <w:numPr>
          <w:ilvl w:val="0"/>
          <w:numId w:val="14"/>
        </w:numPr>
        <w:ind w:left="0" w:firstLine="720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There were no public comments.</w:t>
      </w:r>
    </w:p>
    <w:p w14:paraId="7A17DBC6" w14:textId="77777777" w:rsidR="00102D84" w:rsidRDefault="00102D84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288A705A" w14:textId="1EB5F4CF" w:rsidR="00D44EB8" w:rsidRPr="00742CA8" w:rsidRDefault="00A54C75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1858DC" w:rsidRPr="001858DC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1858DC"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  <w:r w:rsidR="00D44EB8" w:rsidRPr="00742CA8">
        <w:rPr>
          <w:rFonts w:asciiTheme="minorHAnsi" w:hAnsiTheme="minorHAnsi" w:cstheme="minorHAnsi"/>
          <w:b/>
          <w:bCs/>
          <w:sz w:val="28"/>
          <w:szCs w:val="28"/>
          <w:u w:val="single"/>
        </w:rPr>
        <w:t>Adjournment</w:t>
      </w:r>
    </w:p>
    <w:p w14:paraId="27759BAF" w14:textId="65E24F01" w:rsidR="00CE105B" w:rsidRPr="00742CA8" w:rsidRDefault="00CE105B" w:rsidP="0036752C">
      <w:pPr>
        <w:pStyle w:val="ListParagraph"/>
        <w:ind w:left="0" w:firstLine="0"/>
        <w:contextualSpacing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</w:p>
    <w:p w14:paraId="5D8571C7" w14:textId="7CC8E1D7" w:rsidR="00311509" w:rsidRPr="000459F9" w:rsidRDefault="00CE105B" w:rsidP="0036752C">
      <w:pPr>
        <w:pStyle w:val="ListParagraph"/>
        <w:ind w:left="0" w:firstLine="0"/>
        <w:contextualSpacing/>
        <w:rPr>
          <w:rFonts w:asciiTheme="minorHAnsi" w:hAnsiTheme="minorHAnsi" w:cstheme="minorHAnsi"/>
        </w:rPr>
      </w:pPr>
      <w:r w:rsidRPr="00742CA8">
        <w:rPr>
          <w:rFonts w:asciiTheme="minorHAnsi" w:hAnsiTheme="minorHAnsi" w:cstheme="minorHAnsi"/>
          <w:sz w:val="28"/>
          <w:szCs w:val="28"/>
        </w:rPr>
        <w:t xml:space="preserve">The meeting was adjourned at </w:t>
      </w:r>
      <w:r w:rsidR="00675B57">
        <w:rPr>
          <w:rFonts w:asciiTheme="minorHAnsi" w:hAnsiTheme="minorHAnsi" w:cstheme="minorHAnsi"/>
          <w:sz w:val="28"/>
          <w:szCs w:val="28"/>
        </w:rPr>
        <w:t>7:04</w:t>
      </w:r>
      <w:r w:rsidRPr="00742CA8">
        <w:rPr>
          <w:rFonts w:asciiTheme="minorHAnsi" w:hAnsiTheme="minorHAnsi" w:cstheme="minorHAnsi"/>
          <w:sz w:val="28"/>
          <w:szCs w:val="28"/>
        </w:rPr>
        <w:t xml:space="preserve"> p.m.</w:t>
      </w:r>
    </w:p>
    <w:sectPr w:rsidR="00311509" w:rsidRPr="000459F9" w:rsidSect="00FB3480">
      <w:headerReference w:type="default" r:id="rId8"/>
      <w:footerReference w:type="default" r:id="rId9"/>
      <w:pgSz w:w="12240" w:h="15840"/>
      <w:pgMar w:top="1800" w:right="1440" w:bottom="1440" w:left="1440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7AE4A" w14:textId="77777777" w:rsidR="00BF3B00" w:rsidRDefault="00BF3B00">
      <w:r>
        <w:separator/>
      </w:r>
    </w:p>
  </w:endnote>
  <w:endnote w:type="continuationSeparator" w:id="0">
    <w:p w14:paraId="690D1B9C" w14:textId="77777777" w:rsidR="00BF3B00" w:rsidRDefault="00BF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8846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05FCC" w14:textId="77777777" w:rsidR="00FB3480" w:rsidRDefault="00FB3480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  <w:p w14:paraId="306937F6" w14:textId="5E2378DB" w:rsidR="00FB3480" w:rsidRDefault="00BF3B00">
        <w:pPr>
          <w:pStyle w:val="Footer"/>
          <w:jc w:val="center"/>
        </w:pPr>
      </w:p>
    </w:sdtContent>
  </w:sdt>
  <w:p w14:paraId="6432ADE3" w14:textId="77777777" w:rsidR="00FB3480" w:rsidRDefault="00FB34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16DEA" w14:textId="77777777" w:rsidR="00BF3B00" w:rsidRDefault="00BF3B00">
      <w:r>
        <w:separator/>
      </w:r>
    </w:p>
  </w:footnote>
  <w:footnote w:type="continuationSeparator" w:id="0">
    <w:p w14:paraId="503A075E" w14:textId="77777777" w:rsidR="00BF3B00" w:rsidRDefault="00BF3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45FF" w14:textId="2867E05E" w:rsidR="00F530A0" w:rsidRDefault="00F530A0">
    <w:pPr>
      <w:pStyle w:val="BodyText"/>
      <w:spacing w:line="14" w:lineRule="auto"/>
      <w:ind w:left="0"/>
      <w:rPr>
        <w:sz w:val="2"/>
      </w:rPr>
    </w:pPr>
  </w:p>
  <w:p w14:paraId="341736AA" w14:textId="7998DA4A" w:rsidR="00FA5247" w:rsidRDefault="00FA5247">
    <w:pPr>
      <w:pStyle w:val="BodyText"/>
      <w:spacing w:line="14" w:lineRule="auto"/>
      <w:ind w:left="0"/>
      <w:rPr>
        <w:sz w:val="2"/>
      </w:rPr>
    </w:pPr>
  </w:p>
  <w:p w14:paraId="77FB5479" w14:textId="7FE48F14" w:rsidR="00FA5247" w:rsidRDefault="00FA5247">
    <w:pPr>
      <w:pStyle w:val="BodyText"/>
      <w:spacing w:line="14" w:lineRule="auto"/>
      <w:ind w:left="0"/>
      <w:rPr>
        <w:sz w:val="2"/>
      </w:rPr>
    </w:pPr>
  </w:p>
  <w:p w14:paraId="7E51EC78" w14:textId="27E9C1B0" w:rsidR="00FA5247" w:rsidRDefault="00FA5247">
    <w:pPr>
      <w:pStyle w:val="BodyText"/>
      <w:spacing w:line="14" w:lineRule="auto"/>
      <w:ind w:left="0"/>
      <w:rPr>
        <w:sz w:val="2"/>
      </w:rPr>
    </w:pPr>
  </w:p>
  <w:p w14:paraId="4DB84DC9" w14:textId="328CF17C" w:rsidR="00FA5247" w:rsidRDefault="00FA5247">
    <w:pPr>
      <w:pStyle w:val="BodyText"/>
      <w:spacing w:line="14" w:lineRule="auto"/>
      <w:ind w:left="0"/>
      <w:rPr>
        <w:sz w:val="2"/>
      </w:rPr>
    </w:pPr>
  </w:p>
  <w:p w14:paraId="6418F73D" w14:textId="2CD1CD28" w:rsidR="00FA5247" w:rsidRDefault="00FA5247">
    <w:pPr>
      <w:pStyle w:val="BodyText"/>
      <w:spacing w:line="14" w:lineRule="auto"/>
      <w:ind w:left="0"/>
      <w:rPr>
        <w:sz w:val="2"/>
      </w:rPr>
    </w:pPr>
  </w:p>
  <w:p w14:paraId="07B843E3" w14:textId="77777777" w:rsidR="00FA5247" w:rsidRDefault="00FA5247">
    <w:pPr>
      <w:pStyle w:val="BodyText"/>
      <w:spacing w:line="14" w:lineRule="auto"/>
      <w:ind w:left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0537C"/>
    <w:multiLevelType w:val="hybridMultilevel"/>
    <w:tmpl w:val="15E8AC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C827D8"/>
    <w:multiLevelType w:val="hybridMultilevel"/>
    <w:tmpl w:val="86F49F26"/>
    <w:lvl w:ilvl="0" w:tplc="E6E6B360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b w:val="0"/>
        <w:bCs/>
        <w:w w:val="100"/>
        <w:sz w:val="36"/>
        <w:szCs w:val="36"/>
      </w:rPr>
    </w:lvl>
    <w:lvl w:ilvl="1" w:tplc="6A78FAD4">
      <w:numFmt w:val="bullet"/>
      <w:lvlText w:val="•"/>
      <w:lvlJc w:val="left"/>
      <w:pPr>
        <w:ind w:left="1744" w:hanging="360"/>
      </w:pPr>
      <w:rPr>
        <w:rFonts w:hint="default"/>
      </w:rPr>
    </w:lvl>
    <w:lvl w:ilvl="2" w:tplc="4E463B04">
      <w:numFmt w:val="bullet"/>
      <w:lvlText w:val="•"/>
      <w:lvlJc w:val="left"/>
      <w:pPr>
        <w:ind w:left="2668" w:hanging="360"/>
      </w:pPr>
      <w:rPr>
        <w:rFonts w:hint="default"/>
      </w:rPr>
    </w:lvl>
    <w:lvl w:ilvl="3" w:tplc="6C3A66C2">
      <w:numFmt w:val="bullet"/>
      <w:lvlText w:val="•"/>
      <w:lvlJc w:val="left"/>
      <w:pPr>
        <w:ind w:left="3592" w:hanging="360"/>
      </w:pPr>
      <w:rPr>
        <w:rFonts w:hint="default"/>
      </w:rPr>
    </w:lvl>
    <w:lvl w:ilvl="4" w:tplc="BA364260">
      <w:numFmt w:val="bullet"/>
      <w:lvlText w:val="•"/>
      <w:lvlJc w:val="left"/>
      <w:pPr>
        <w:ind w:left="4516" w:hanging="360"/>
      </w:pPr>
      <w:rPr>
        <w:rFonts w:hint="default"/>
      </w:rPr>
    </w:lvl>
    <w:lvl w:ilvl="5" w:tplc="D8084F84">
      <w:numFmt w:val="bullet"/>
      <w:lvlText w:val="•"/>
      <w:lvlJc w:val="left"/>
      <w:pPr>
        <w:ind w:left="5440" w:hanging="360"/>
      </w:pPr>
      <w:rPr>
        <w:rFonts w:hint="default"/>
      </w:rPr>
    </w:lvl>
    <w:lvl w:ilvl="6" w:tplc="F856BBE0">
      <w:numFmt w:val="bullet"/>
      <w:lvlText w:val="•"/>
      <w:lvlJc w:val="left"/>
      <w:pPr>
        <w:ind w:left="6364" w:hanging="360"/>
      </w:pPr>
      <w:rPr>
        <w:rFonts w:hint="default"/>
      </w:rPr>
    </w:lvl>
    <w:lvl w:ilvl="7" w:tplc="045CA46C">
      <w:numFmt w:val="bullet"/>
      <w:lvlText w:val="•"/>
      <w:lvlJc w:val="left"/>
      <w:pPr>
        <w:ind w:left="7288" w:hanging="360"/>
      </w:pPr>
      <w:rPr>
        <w:rFonts w:hint="default"/>
      </w:rPr>
    </w:lvl>
    <w:lvl w:ilvl="8" w:tplc="4B14929E">
      <w:numFmt w:val="bullet"/>
      <w:lvlText w:val="•"/>
      <w:lvlJc w:val="left"/>
      <w:pPr>
        <w:ind w:left="8212" w:hanging="360"/>
      </w:pPr>
      <w:rPr>
        <w:rFonts w:hint="default"/>
      </w:rPr>
    </w:lvl>
  </w:abstractNum>
  <w:abstractNum w:abstractNumId="2" w15:restartNumberingAfterBreak="0">
    <w:nsid w:val="1DC83CF4"/>
    <w:multiLevelType w:val="hybridMultilevel"/>
    <w:tmpl w:val="21A2A18A"/>
    <w:lvl w:ilvl="0" w:tplc="CA5CD4F4">
      <w:start w:val="1"/>
      <w:numFmt w:val="decimal"/>
      <w:lvlText w:val="%1."/>
      <w:lvlJc w:val="left"/>
      <w:pPr>
        <w:ind w:left="379" w:hanging="280"/>
      </w:pPr>
      <w:rPr>
        <w:rFonts w:ascii="Calibri" w:eastAsia="Calibri" w:hAnsi="Calibri" w:cs="Calibri" w:hint="default"/>
        <w:b/>
        <w:bCs/>
        <w:spacing w:val="-1"/>
        <w:w w:val="100"/>
        <w:sz w:val="28"/>
        <w:szCs w:val="28"/>
        <w:u w:val="single" w:color="000000"/>
      </w:rPr>
    </w:lvl>
    <w:lvl w:ilvl="1" w:tplc="193C8D4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2" w:tplc="260C0C86">
      <w:numFmt w:val="bullet"/>
      <w:lvlText w:val="●"/>
      <w:lvlJc w:val="left"/>
      <w:pPr>
        <w:ind w:left="1360" w:hanging="360"/>
      </w:pPr>
      <w:rPr>
        <w:rFonts w:ascii="Arial" w:eastAsia="Arial" w:hAnsi="Arial" w:cs="Arial" w:hint="default"/>
        <w:w w:val="100"/>
        <w:sz w:val="28"/>
        <w:szCs w:val="28"/>
      </w:rPr>
    </w:lvl>
    <w:lvl w:ilvl="3" w:tplc="F2461752">
      <w:numFmt w:val="bullet"/>
      <w:lvlText w:val="•"/>
      <w:lvlJc w:val="left"/>
      <w:pPr>
        <w:ind w:left="2447" w:hanging="360"/>
      </w:pPr>
      <w:rPr>
        <w:rFonts w:hint="default"/>
      </w:rPr>
    </w:lvl>
    <w:lvl w:ilvl="4" w:tplc="1A9896BC">
      <w:numFmt w:val="bullet"/>
      <w:lvlText w:val="•"/>
      <w:lvlJc w:val="left"/>
      <w:pPr>
        <w:ind w:left="3535" w:hanging="360"/>
      </w:pPr>
      <w:rPr>
        <w:rFonts w:hint="default"/>
      </w:rPr>
    </w:lvl>
    <w:lvl w:ilvl="5" w:tplc="2A12724E">
      <w:numFmt w:val="bullet"/>
      <w:lvlText w:val="•"/>
      <w:lvlJc w:val="left"/>
      <w:pPr>
        <w:ind w:left="4622" w:hanging="360"/>
      </w:pPr>
      <w:rPr>
        <w:rFonts w:hint="default"/>
      </w:rPr>
    </w:lvl>
    <w:lvl w:ilvl="6" w:tplc="7F9AD648">
      <w:numFmt w:val="bullet"/>
      <w:lvlText w:val="•"/>
      <w:lvlJc w:val="left"/>
      <w:pPr>
        <w:ind w:left="5710" w:hanging="360"/>
      </w:pPr>
      <w:rPr>
        <w:rFonts w:hint="default"/>
      </w:rPr>
    </w:lvl>
    <w:lvl w:ilvl="7" w:tplc="0434C246">
      <w:numFmt w:val="bullet"/>
      <w:lvlText w:val="•"/>
      <w:lvlJc w:val="left"/>
      <w:pPr>
        <w:ind w:left="6797" w:hanging="360"/>
      </w:pPr>
      <w:rPr>
        <w:rFonts w:hint="default"/>
      </w:rPr>
    </w:lvl>
    <w:lvl w:ilvl="8" w:tplc="9062633A">
      <w:numFmt w:val="bullet"/>
      <w:lvlText w:val="•"/>
      <w:lvlJc w:val="left"/>
      <w:pPr>
        <w:ind w:left="7885" w:hanging="360"/>
      </w:pPr>
      <w:rPr>
        <w:rFonts w:hint="default"/>
      </w:rPr>
    </w:lvl>
  </w:abstractNum>
  <w:abstractNum w:abstractNumId="3" w15:restartNumberingAfterBreak="0">
    <w:nsid w:val="21C11A92"/>
    <w:multiLevelType w:val="hybridMultilevel"/>
    <w:tmpl w:val="53347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402C4"/>
    <w:multiLevelType w:val="hybridMultilevel"/>
    <w:tmpl w:val="7E842E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C40966"/>
    <w:multiLevelType w:val="hybridMultilevel"/>
    <w:tmpl w:val="1EEC8F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2E2184"/>
    <w:multiLevelType w:val="hybridMultilevel"/>
    <w:tmpl w:val="56FA44B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FDB3BF4"/>
    <w:multiLevelType w:val="hybridMultilevel"/>
    <w:tmpl w:val="02F0EB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4481703"/>
    <w:multiLevelType w:val="hybridMultilevel"/>
    <w:tmpl w:val="1FC08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37AE7"/>
    <w:multiLevelType w:val="hybridMultilevel"/>
    <w:tmpl w:val="8D2E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0CA78B1"/>
    <w:multiLevelType w:val="hybridMultilevel"/>
    <w:tmpl w:val="F5BE3A7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68403C32"/>
    <w:multiLevelType w:val="hybridMultilevel"/>
    <w:tmpl w:val="25BE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7A4492"/>
    <w:multiLevelType w:val="hybridMultilevel"/>
    <w:tmpl w:val="A4DC2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B2316"/>
    <w:multiLevelType w:val="hybridMultilevel"/>
    <w:tmpl w:val="B5424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CF456E"/>
    <w:multiLevelType w:val="hybridMultilevel"/>
    <w:tmpl w:val="CDF82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BA7FEB"/>
    <w:multiLevelType w:val="hybridMultilevel"/>
    <w:tmpl w:val="C84A5A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9C250B9"/>
    <w:multiLevelType w:val="hybridMultilevel"/>
    <w:tmpl w:val="11401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8"/>
  </w:num>
  <w:num w:numId="6">
    <w:abstractNumId w:val="11"/>
  </w:num>
  <w:num w:numId="7">
    <w:abstractNumId w:val="12"/>
  </w:num>
  <w:num w:numId="8">
    <w:abstractNumId w:val="5"/>
  </w:num>
  <w:num w:numId="9">
    <w:abstractNumId w:val="7"/>
  </w:num>
  <w:num w:numId="10">
    <w:abstractNumId w:val="6"/>
  </w:num>
  <w:num w:numId="11">
    <w:abstractNumId w:val="13"/>
  </w:num>
  <w:num w:numId="12">
    <w:abstractNumId w:val="0"/>
  </w:num>
  <w:num w:numId="13">
    <w:abstractNumId w:val="9"/>
  </w:num>
  <w:num w:numId="14">
    <w:abstractNumId w:val="3"/>
  </w:num>
  <w:num w:numId="15">
    <w:abstractNumId w:val="16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0A0"/>
    <w:rsid w:val="000015CC"/>
    <w:rsid w:val="000025A9"/>
    <w:rsid w:val="00002694"/>
    <w:rsid w:val="000029B5"/>
    <w:rsid w:val="000034DA"/>
    <w:rsid w:val="00004617"/>
    <w:rsid w:val="000046AD"/>
    <w:rsid w:val="00005299"/>
    <w:rsid w:val="0000651B"/>
    <w:rsid w:val="00006AFC"/>
    <w:rsid w:val="00007720"/>
    <w:rsid w:val="000079AC"/>
    <w:rsid w:val="0001202F"/>
    <w:rsid w:val="00013069"/>
    <w:rsid w:val="0001727C"/>
    <w:rsid w:val="00021717"/>
    <w:rsid w:val="00022E59"/>
    <w:rsid w:val="000232BF"/>
    <w:rsid w:val="00025F7B"/>
    <w:rsid w:val="00026AFA"/>
    <w:rsid w:val="00026B38"/>
    <w:rsid w:val="00027F8D"/>
    <w:rsid w:val="00030105"/>
    <w:rsid w:val="00031866"/>
    <w:rsid w:val="00035047"/>
    <w:rsid w:val="00037E8F"/>
    <w:rsid w:val="0004255E"/>
    <w:rsid w:val="000426C4"/>
    <w:rsid w:val="00043CFB"/>
    <w:rsid w:val="000440BD"/>
    <w:rsid w:val="0004472C"/>
    <w:rsid w:val="000459F9"/>
    <w:rsid w:val="000475A9"/>
    <w:rsid w:val="00050304"/>
    <w:rsid w:val="00050A31"/>
    <w:rsid w:val="000514BA"/>
    <w:rsid w:val="000516C1"/>
    <w:rsid w:val="00052431"/>
    <w:rsid w:val="00054B47"/>
    <w:rsid w:val="00054CC3"/>
    <w:rsid w:val="00056063"/>
    <w:rsid w:val="00056568"/>
    <w:rsid w:val="00060E9A"/>
    <w:rsid w:val="00064A6D"/>
    <w:rsid w:val="00064CF7"/>
    <w:rsid w:val="00064EB1"/>
    <w:rsid w:val="0006661E"/>
    <w:rsid w:val="00074D57"/>
    <w:rsid w:val="000760B0"/>
    <w:rsid w:val="00076E09"/>
    <w:rsid w:val="00082A93"/>
    <w:rsid w:val="000834DF"/>
    <w:rsid w:val="00084D42"/>
    <w:rsid w:val="0008522D"/>
    <w:rsid w:val="0008749E"/>
    <w:rsid w:val="0009298C"/>
    <w:rsid w:val="00093BC2"/>
    <w:rsid w:val="00094977"/>
    <w:rsid w:val="000A10CD"/>
    <w:rsid w:val="000A1AE8"/>
    <w:rsid w:val="000A241B"/>
    <w:rsid w:val="000A2E2D"/>
    <w:rsid w:val="000A33CA"/>
    <w:rsid w:val="000A3D0D"/>
    <w:rsid w:val="000A50AF"/>
    <w:rsid w:val="000A6FCD"/>
    <w:rsid w:val="000A7E8D"/>
    <w:rsid w:val="000B04D2"/>
    <w:rsid w:val="000B3580"/>
    <w:rsid w:val="000B3729"/>
    <w:rsid w:val="000B3C4F"/>
    <w:rsid w:val="000B3D27"/>
    <w:rsid w:val="000B4D2E"/>
    <w:rsid w:val="000B5CAE"/>
    <w:rsid w:val="000B6A2F"/>
    <w:rsid w:val="000B7736"/>
    <w:rsid w:val="000C063C"/>
    <w:rsid w:val="000C2DDB"/>
    <w:rsid w:val="000C392A"/>
    <w:rsid w:val="000C3D37"/>
    <w:rsid w:val="000C6305"/>
    <w:rsid w:val="000D0833"/>
    <w:rsid w:val="000D1B8B"/>
    <w:rsid w:val="000D35EF"/>
    <w:rsid w:val="000D5C58"/>
    <w:rsid w:val="000D682F"/>
    <w:rsid w:val="000D6A89"/>
    <w:rsid w:val="000D7073"/>
    <w:rsid w:val="000D7367"/>
    <w:rsid w:val="000D7BCF"/>
    <w:rsid w:val="000E0837"/>
    <w:rsid w:val="000E241B"/>
    <w:rsid w:val="000E3BCF"/>
    <w:rsid w:val="000E3ED8"/>
    <w:rsid w:val="000E6905"/>
    <w:rsid w:val="000E7B70"/>
    <w:rsid w:val="000F104E"/>
    <w:rsid w:val="000F1B54"/>
    <w:rsid w:val="000F1E43"/>
    <w:rsid w:val="000F2BEC"/>
    <w:rsid w:val="000F3B9E"/>
    <w:rsid w:val="00102D84"/>
    <w:rsid w:val="0010402A"/>
    <w:rsid w:val="001062D6"/>
    <w:rsid w:val="001078B5"/>
    <w:rsid w:val="00110677"/>
    <w:rsid w:val="00110EA5"/>
    <w:rsid w:val="00111358"/>
    <w:rsid w:val="00112A72"/>
    <w:rsid w:val="00112F7F"/>
    <w:rsid w:val="001132F5"/>
    <w:rsid w:val="001162F3"/>
    <w:rsid w:val="00116E85"/>
    <w:rsid w:val="00117D5A"/>
    <w:rsid w:val="00125046"/>
    <w:rsid w:val="0012510F"/>
    <w:rsid w:val="00126B03"/>
    <w:rsid w:val="00130091"/>
    <w:rsid w:val="0013491C"/>
    <w:rsid w:val="00134B63"/>
    <w:rsid w:val="00137EF4"/>
    <w:rsid w:val="0014050E"/>
    <w:rsid w:val="00140CC6"/>
    <w:rsid w:val="001425DC"/>
    <w:rsid w:val="00144936"/>
    <w:rsid w:val="00145928"/>
    <w:rsid w:val="001474C1"/>
    <w:rsid w:val="00147CDB"/>
    <w:rsid w:val="00150C05"/>
    <w:rsid w:val="00153B66"/>
    <w:rsid w:val="00154CAE"/>
    <w:rsid w:val="0015593A"/>
    <w:rsid w:val="00155ED8"/>
    <w:rsid w:val="0015741A"/>
    <w:rsid w:val="001644F2"/>
    <w:rsid w:val="001646FD"/>
    <w:rsid w:val="00166A59"/>
    <w:rsid w:val="00167928"/>
    <w:rsid w:val="001704FB"/>
    <w:rsid w:val="0017191D"/>
    <w:rsid w:val="00173219"/>
    <w:rsid w:val="00174954"/>
    <w:rsid w:val="00174E9F"/>
    <w:rsid w:val="001752D6"/>
    <w:rsid w:val="0017635E"/>
    <w:rsid w:val="00177318"/>
    <w:rsid w:val="001812FA"/>
    <w:rsid w:val="00181641"/>
    <w:rsid w:val="00183416"/>
    <w:rsid w:val="001839E2"/>
    <w:rsid w:val="00184B19"/>
    <w:rsid w:val="001858DC"/>
    <w:rsid w:val="0019112F"/>
    <w:rsid w:val="00194772"/>
    <w:rsid w:val="00196DFF"/>
    <w:rsid w:val="001978CB"/>
    <w:rsid w:val="001A3587"/>
    <w:rsid w:val="001A5F1A"/>
    <w:rsid w:val="001A61B0"/>
    <w:rsid w:val="001B1D57"/>
    <w:rsid w:val="001B25FB"/>
    <w:rsid w:val="001B46C6"/>
    <w:rsid w:val="001B4EFF"/>
    <w:rsid w:val="001B5A66"/>
    <w:rsid w:val="001B5F25"/>
    <w:rsid w:val="001B5FCA"/>
    <w:rsid w:val="001B6077"/>
    <w:rsid w:val="001B7D0B"/>
    <w:rsid w:val="001C075B"/>
    <w:rsid w:val="001C0D27"/>
    <w:rsid w:val="001C2745"/>
    <w:rsid w:val="001C5496"/>
    <w:rsid w:val="001D089F"/>
    <w:rsid w:val="001D2047"/>
    <w:rsid w:val="001D2170"/>
    <w:rsid w:val="001D4865"/>
    <w:rsid w:val="001E0D09"/>
    <w:rsid w:val="001E14CB"/>
    <w:rsid w:val="001E1EFE"/>
    <w:rsid w:val="001E2080"/>
    <w:rsid w:val="001E4F9C"/>
    <w:rsid w:val="001E7884"/>
    <w:rsid w:val="001E7B3F"/>
    <w:rsid w:val="001E7FB5"/>
    <w:rsid w:val="001E7FF6"/>
    <w:rsid w:val="001F026A"/>
    <w:rsid w:val="001F043A"/>
    <w:rsid w:val="001F1B64"/>
    <w:rsid w:val="001F1DED"/>
    <w:rsid w:val="001F2B5F"/>
    <w:rsid w:val="001F2CE3"/>
    <w:rsid w:val="001F5F94"/>
    <w:rsid w:val="001F6B87"/>
    <w:rsid w:val="001F785E"/>
    <w:rsid w:val="00200A25"/>
    <w:rsid w:val="002017CD"/>
    <w:rsid w:val="0020373F"/>
    <w:rsid w:val="002047A5"/>
    <w:rsid w:val="00204A57"/>
    <w:rsid w:val="00207C3D"/>
    <w:rsid w:val="00210FA6"/>
    <w:rsid w:val="00211281"/>
    <w:rsid w:val="00211839"/>
    <w:rsid w:val="00212160"/>
    <w:rsid w:val="00215C54"/>
    <w:rsid w:val="0021737F"/>
    <w:rsid w:val="00220104"/>
    <w:rsid w:val="00220291"/>
    <w:rsid w:val="0022155E"/>
    <w:rsid w:val="00222397"/>
    <w:rsid w:val="00223639"/>
    <w:rsid w:val="00226B8F"/>
    <w:rsid w:val="002270D0"/>
    <w:rsid w:val="00232A25"/>
    <w:rsid w:val="0023440B"/>
    <w:rsid w:val="0023536A"/>
    <w:rsid w:val="00235951"/>
    <w:rsid w:val="0023711F"/>
    <w:rsid w:val="00240177"/>
    <w:rsid w:val="00240F50"/>
    <w:rsid w:val="00242C88"/>
    <w:rsid w:val="00243D94"/>
    <w:rsid w:val="002473B1"/>
    <w:rsid w:val="00247EE7"/>
    <w:rsid w:val="002500E7"/>
    <w:rsid w:val="00251E77"/>
    <w:rsid w:val="0025329C"/>
    <w:rsid w:val="00254297"/>
    <w:rsid w:val="0025586D"/>
    <w:rsid w:val="0025699F"/>
    <w:rsid w:val="00256CB7"/>
    <w:rsid w:val="00256E91"/>
    <w:rsid w:val="00257FC6"/>
    <w:rsid w:val="00261CF7"/>
    <w:rsid w:val="00263076"/>
    <w:rsid w:val="00263218"/>
    <w:rsid w:val="00265E3A"/>
    <w:rsid w:val="0026734A"/>
    <w:rsid w:val="002734B5"/>
    <w:rsid w:val="00275CE2"/>
    <w:rsid w:val="00275E10"/>
    <w:rsid w:val="00275E62"/>
    <w:rsid w:val="00281EF6"/>
    <w:rsid w:val="00282E66"/>
    <w:rsid w:val="00283842"/>
    <w:rsid w:val="0028424C"/>
    <w:rsid w:val="00284976"/>
    <w:rsid w:val="002852F0"/>
    <w:rsid w:val="00286254"/>
    <w:rsid w:val="00286BC9"/>
    <w:rsid w:val="00286BD3"/>
    <w:rsid w:val="00287213"/>
    <w:rsid w:val="00290EED"/>
    <w:rsid w:val="0029272B"/>
    <w:rsid w:val="002931A8"/>
    <w:rsid w:val="00293F37"/>
    <w:rsid w:val="0029405B"/>
    <w:rsid w:val="002949B0"/>
    <w:rsid w:val="002952FD"/>
    <w:rsid w:val="002971D5"/>
    <w:rsid w:val="00297337"/>
    <w:rsid w:val="0029780F"/>
    <w:rsid w:val="002A0453"/>
    <w:rsid w:val="002A2101"/>
    <w:rsid w:val="002A48AE"/>
    <w:rsid w:val="002A5720"/>
    <w:rsid w:val="002A6F09"/>
    <w:rsid w:val="002B023A"/>
    <w:rsid w:val="002B06AC"/>
    <w:rsid w:val="002B2E35"/>
    <w:rsid w:val="002B4071"/>
    <w:rsid w:val="002B53C9"/>
    <w:rsid w:val="002B756A"/>
    <w:rsid w:val="002C3F6D"/>
    <w:rsid w:val="002D0AED"/>
    <w:rsid w:val="002D2C59"/>
    <w:rsid w:val="002D476B"/>
    <w:rsid w:val="002D557C"/>
    <w:rsid w:val="002D5B2D"/>
    <w:rsid w:val="002D6A22"/>
    <w:rsid w:val="002D7A8F"/>
    <w:rsid w:val="002E055A"/>
    <w:rsid w:val="002E0944"/>
    <w:rsid w:val="002E0DCB"/>
    <w:rsid w:val="002E3747"/>
    <w:rsid w:val="002E4335"/>
    <w:rsid w:val="002E4476"/>
    <w:rsid w:val="002E4596"/>
    <w:rsid w:val="002E5B0D"/>
    <w:rsid w:val="002E5BD6"/>
    <w:rsid w:val="002E7D30"/>
    <w:rsid w:val="002F2D6A"/>
    <w:rsid w:val="002F4E83"/>
    <w:rsid w:val="002F526F"/>
    <w:rsid w:val="002F6A05"/>
    <w:rsid w:val="002F72AD"/>
    <w:rsid w:val="002F7A7A"/>
    <w:rsid w:val="00301AF2"/>
    <w:rsid w:val="00301BD6"/>
    <w:rsid w:val="00302BE8"/>
    <w:rsid w:val="00303803"/>
    <w:rsid w:val="00304569"/>
    <w:rsid w:val="00305241"/>
    <w:rsid w:val="003054F9"/>
    <w:rsid w:val="00306781"/>
    <w:rsid w:val="00306EEE"/>
    <w:rsid w:val="00311509"/>
    <w:rsid w:val="00314549"/>
    <w:rsid w:val="003154C8"/>
    <w:rsid w:val="00316BDC"/>
    <w:rsid w:val="00316BF0"/>
    <w:rsid w:val="00317558"/>
    <w:rsid w:val="003177CF"/>
    <w:rsid w:val="0032057B"/>
    <w:rsid w:val="0032264A"/>
    <w:rsid w:val="00322AD3"/>
    <w:rsid w:val="003244E9"/>
    <w:rsid w:val="00324953"/>
    <w:rsid w:val="00324AF3"/>
    <w:rsid w:val="0032577A"/>
    <w:rsid w:val="00326546"/>
    <w:rsid w:val="00326C74"/>
    <w:rsid w:val="00330A52"/>
    <w:rsid w:val="00331CF6"/>
    <w:rsid w:val="003328B6"/>
    <w:rsid w:val="00334C5E"/>
    <w:rsid w:val="00334E1A"/>
    <w:rsid w:val="00336D1D"/>
    <w:rsid w:val="00337988"/>
    <w:rsid w:val="00337CF1"/>
    <w:rsid w:val="00337FD0"/>
    <w:rsid w:val="00340F67"/>
    <w:rsid w:val="00343634"/>
    <w:rsid w:val="0034453A"/>
    <w:rsid w:val="00344AD7"/>
    <w:rsid w:val="00344BAB"/>
    <w:rsid w:val="0034601F"/>
    <w:rsid w:val="003512FB"/>
    <w:rsid w:val="00353F64"/>
    <w:rsid w:val="00357A16"/>
    <w:rsid w:val="003672FA"/>
    <w:rsid w:val="0036752C"/>
    <w:rsid w:val="00367D01"/>
    <w:rsid w:val="00370F72"/>
    <w:rsid w:val="00371A68"/>
    <w:rsid w:val="00372497"/>
    <w:rsid w:val="00373864"/>
    <w:rsid w:val="00375D29"/>
    <w:rsid w:val="0037657B"/>
    <w:rsid w:val="00381447"/>
    <w:rsid w:val="0038315A"/>
    <w:rsid w:val="00384B32"/>
    <w:rsid w:val="0038732D"/>
    <w:rsid w:val="00387D5C"/>
    <w:rsid w:val="0039016D"/>
    <w:rsid w:val="00393EE7"/>
    <w:rsid w:val="00394002"/>
    <w:rsid w:val="003A1002"/>
    <w:rsid w:val="003A39B4"/>
    <w:rsid w:val="003A6518"/>
    <w:rsid w:val="003A6523"/>
    <w:rsid w:val="003B165F"/>
    <w:rsid w:val="003B1A12"/>
    <w:rsid w:val="003B36BE"/>
    <w:rsid w:val="003B4B95"/>
    <w:rsid w:val="003B4DDF"/>
    <w:rsid w:val="003B539B"/>
    <w:rsid w:val="003B5ED6"/>
    <w:rsid w:val="003B62B8"/>
    <w:rsid w:val="003B680D"/>
    <w:rsid w:val="003B749A"/>
    <w:rsid w:val="003C0227"/>
    <w:rsid w:val="003C036E"/>
    <w:rsid w:val="003C0808"/>
    <w:rsid w:val="003C0F36"/>
    <w:rsid w:val="003C3287"/>
    <w:rsid w:val="003C40F6"/>
    <w:rsid w:val="003C4261"/>
    <w:rsid w:val="003C481B"/>
    <w:rsid w:val="003C7047"/>
    <w:rsid w:val="003D142E"/>
    <w:rsid w:val="003D20AA"/>
    <w:rsid w:val="003D33E3"/>
    <w:rsid w:val="003D3A7C"/>
    <w:rsid w:val="003D4B77"/>
    <w:rsid w:val="003D4C28"/>
    <w:rsid w:val="003D4DFA"/>
    <w:rsid w:val="003D57A5"/>
    <w:rsid w:val="003D63CC"/>
    <w:rsid w:val="003D7D5B"/>
    <w:rsid w:val="003E088A"/>
    <w:rsid w:val="003E1556"/>
    <w:rsid w:val="003E2EAE"/>
    <w:rsid w:val="003E41CE"/>
    <w:rsid w:val="003E4944"/>
    <w:rsid w:val="003E7039"/>
    <w:rsid w:val="003E70A4"/>
    <w:rsid w:val="003E73C6"/>
    <w:rsid w:val="003F0619"/>
    <w:rsid w:val="003F0B6D"/>
    <w:rsid w:val="003F1D02"/>
    <w:rsid w:val="003F2C6F"/>
    <w:rsid w:val="003F502F"/>
    <w:rsid w:val="003F5489"/>
    <w:rsid w:val="003F5741"/>
    <w:rsid w:val="003F5B03"/>
    <w:rsid w:val="003F66B4"/>
    <w:rsid w:val="00400217"/>
    <w:rsid w:val="0040233A"/>
    <w:rsid w:val="00402B60"/>
    <w:rsid w:val="00402D06"/>
    <w:rsid w:val="00403B27"/>
    <w:rsid w:val="00403C8F"/>
    <w:rsid w:val="004047D3"/>
    <w:rsid w:val="00406523"/>
    <w:rsid w:val="00406877"/>
    <w:rsid w:val="00410359"/>
    <w:rsid w:val="0041037A"/>
    <w:rsid w:val="00411719"/>
    <w:rsid w:val="00411C29"/>
    <w:rsid w:val="00411ECA"/>
    <w:rsid w:val="004172AE"/>
    <w:rsid w:val="00420043"/>
    <w:rsid w:val="00420173"/>
    <w:rsid w:val="00420A14"/>
    <w:rsid w:val="00421B8F"/>
    <w:rsid w:val="0042398E"/>
    <w:rsid w:val="00424D6A"/>
    <w:rsid w:val="00430F63"/>
    <w:rsid w:val="004312AC"/>
    <w:rsid w:val="004316C3"/>
    <w:rsid w:val="004328AD"/>
    <w:rsid w:val="00432A10"/>
    <w:rsid w:val="0043352E"/>
    <w:rsid w:val="00434D7D"/>
    <w:rsid w:val="00435EB1"/>
    <w:rsid w:val="00437125"/>
    <w:rsid w:val="00442125"/>
    <w:rsid w:val="00444651"/>
    <w:rsid w:val="004448D5"/>
    <w:rsid w:val="00445DBF"/>
    <w:rsid w:val="00446683"/>
    <w:rsid w:val="00447E56"/>
    <w:rsid w:val="00450CDF"/>
    <w:rsid w:val="004510DA"/>
    <w:rsid w:val="0045222B"/>
    <w:rsid w:val="00452305"/>
    <w:rsid w:val="00454B29"/>
    <w:rsid w:val="0045596A"/>
    <w:rsid w:val="00455C94"/>
    <w:rsid w:val="004567DD"/>
    <w:rsid w:val="00460106"/>
    <w:rsid w:val="004619B2"/>
    <w:rsid w:val="00462C82"/>
    <w:rsid w:val="004651AC"/>
    <w:rsid w:val="00465506"/>
    <w:rsid w:val="00466A85"/>
    <w:rsid w:val="00467E91"/>
    <w:rsid w:val="00470E1B"/>
    <w:rsid w:val="00470E81"/>
    <w:rsid w:val="00471363"/>
    <w:rsid w:val="00471938"/>
    <w:rsid w:val="004731D4"/>
    <w:rsid w:val="00473C28"/>
    <w:rsid w:val="00474AEF"/>
    <w:rsid w:val="00475C63"/>
    <w:rsid w:val="004773AF"/>
    <w:rsid w:val="00480C34"/>
    <w:rsid w:val="00480D22"/>
    <w:rsid w:val="00480EAA"/>
    <w:rsid w:val="00482BAB"/>
    <w:rsid w:val="00483410"/>
    <w:rsid w:val="00483A86"/>
    <w:rsid w:val="00484778"/>
    <w:rsid w:val="00485719"/>
    <w:rsid w:val="004875C6"/>
    <w:rsid w:val="00487957"/>
    <w:rsid w:val="00487C9C"/>
    <w:rsid w:val="004914CB"/>
    <w:rsid w:val="00491D73"/>
    <w:rsid w:val="0049332B"/>
    <w:rsid w:val="0049382D"/>
    <w:rsid w:val="00494336"/>
    <w:rsid w:val="0049454C"/>
    <w:rsid w:val="00496435"/>
    <w:rsid w:val="00496B0D"/>
    <w:rsid w:val="00496E59"/>
    <w:rsid w:val="004971AD"/>
    <w:rsid w:val="004A04D4"/>
    <w:rsid w:val="004A1A9B"/>
    <w:rsid w:val="004A1E11"/>
    <w:rsid w:val="004A259C"/>
    <w:rsid w:val="004A26FD"/>
    <w:rsid w:val="004A3952"/>
    <w:rsid w:val="004A5AC9"/>
    <w:rsid w:val="004A5D74"/>
    <w:rsid w:val="004A70A8"/>
    <w:rsid w:val="004B2F8B"/>
    <w:rsid w:val="004B3622"/>
    <w:rsid w:val="004B3882"/>
    <w:rsid w:val="004B48C1"/>
    <w:rsid w:val="004B4DEA"/>
    <w:rsid w:val="004B5CFC"/>
    <w:rsid w:val="004B7509"/>
    <w:rsid w:val="004C1717"/>
    <w:rsid w:val="004C1D35"/>
    <w:rsid w:val="004C4F71"/>
    <w:rsid w:val="004C5AB1"/>
    <w:rsid w:val="004C5F56"/>
    <w:rsid w:val="004C61F9"/>
    <w:rsid w:val="004C6753"/>
    <w:rsid w:val="004D2AB7"/>
    <w:rsid w:val="004D47E8"/>
    <w:rsid w:val="004D608A"/>
    <w:rsid w:val="004D6B32"/>
    <w:rsid w:val="004E1076"/>
    <w:rsid w:val="004E2DB1"/>
    <w:rsid w:val="004E42D7"/>
    <w:rsid w:val="004E5726"/>
    <w:rsid w:val="004E6B3F"/>
    <w:rsid w:val="004E72F1"/>
    <w:rsid w:val="004F06B4"/>
    <w:rsid w:val="004F0A2D"/>
    <w:rsid w:val="004F1E99"/>
    <w:rsid w:val="004F3A6B"/>
    <w:rsid w:val="004F3E46"/>
    <w:rsid w:val="004F4B2B"/>
    <w:rsid w:val="004F5D32"/>
    <w:rsid w:val="004F6CB9"/>
    <w:rsid w:val="004F6DD3"/>
    <w:rsid w:val="004F7E73"/>
    <w:rsid w:val="00500404"/>
    <w:rsid w:val="00500C9A"/>
    <w:rsid w:val="00502066"/>
    <w:rsid w:val="00504C21"/>
    <w:rsid w:val="00505F03"/>
    <w:rsid w:val="00511722"/>
    <w:rsid w:val="00511924"/>
    <w:rsid w:val="00511FB9"/>
    <w:rsid w:val="0051236C"/>
    <w:rsid w:val="00513EE8"/>
    <w:rsid w:val="00516855"/>
    <w:rsid w:val="00517245"/>
    <w:rsid w:val="005173C5"/>
    <w:rsid w:val="00517531"/>
    <w:rsid w:val="00520451"/>
    <w:rsid w:val="005209D4"/>
    <w:rsid w:val="00520FC8"/>
    <w:rsid w:val="00523F9C"/>
    <w:rsid w:val="00524003"/>
    <w:rsid w:val="0052611A"/>
    <w:rsid w:val="00531587"/>
    <w:rsid w:val="00531B6A"/>
    <w:rsid w:val="00532163"/>
    <w:rsid w:val="0053230A"/>
    <w:rsid w:val="005338DC"/>
    <w:rsid w:val="00533F5D"/>
    <w:rsid w:val="005343D4"/>
    <w:rsid w:val="00534894"/>
    <w:rsid w:val="005359E5"/>
    <w:rsid w:val="005376BA"/>
    <w:rsid w:val="00537F2E"/>
    <w:rsid w:val="00541EEA"/>
    <w:rsid w:val="005430AB"/>
    <w:rsid w:val="00544F2D"/>
    <w:rsid w:val="00545397"/>
    <w:rsid w:val="005467AB"/>
    <w:rsid w:val="00547898"/>
    <w:rsid w:val="00550C7F"/>
    <w:rsid w:val="00552831"/>
    <w:rsid w:val="00552D4D"/>
    <w:rsid w:val="005532A9"/>
    <w:rsid w:val="00553E63"/>
    <w:rsid w:val="00556A08"/>
    <w:rsid w:val="00556D24"/>
    <w:rsid w:val="005570FF"/>
    <w:rsid w:val="0056092E"/>
    <w:rsid w:val="00560B04"/>
    <w:rsid w:val="00560F5C"/>
    <w:rsid w:val="005612F0"/>
    <w:rsid w:val="005612FC"/>
    <w:rsid w:val="00561C4B"/>
    <w:rsid w:val="00562A75"/>
    <w:rsid w:val="005654BA"/>
    <w:rsid w:val="00565E88"/>
    <w:rsid w:val="00565FF9"/>
    <w:rsid w:val="00570AD7"/>
    <w:rsid w:val="0057494F"/>
    <w:rsid w:val="00575402"/>
    <w:rsid w:val="00575E5D"/>
    <w:rsid w:val="00576FC0"/>
    <w:rsid w:val="00583AE8"/>
    <w:rsid w:val="005847AA"/>
    <w:rsid w:val="00591C0C"/>
    <w:rsid w:val="00593CBB"/>
    <w:rsid w:val="00594173"/>
    <w:rsid w:val="00594E9C"/>
    <w:rsid w:val="00596102"/>
    <w:rsid w:val="005A1869"/>
    <w:rsid w:val="005A3143"/>
    <w:rsid w:val="005A3284"/>
    <w:rsid w:val="005A37F8"/>
    <w:rsid w:val="005A3D8C"/>
    <w:rsid w:val="005A4FC4"/>
    <w:rsid w:val="005A610D"/>
    <w:rsid w:val="005A67BF"/>
    <w:rsid w:val="005A75C5"/>
    <w:rsid w:val="005B0448"/>
    <w:rsid w:val="005B12AD"/>
    <w:rsid w:val="005B1BF2"/>
    <w:rsid w:val="005B2F9A"/>
    <w:rsid w:val="005B31AB"/>
    <w:rsid w:val="005B5E83"/>
    <w:rsid w:val="005B6E17"/>
    <w:rsid w:val="005C0987"/>
    <w:rsid w:val="005C2CCF"/>
    <w:rsid w:val="005C3974"/>
    <w:rsid w:val="005C3E0E"/>
    <w:rsid w:val="005C4D63"/>
    <w:rsid w:val="005C4DA1"/>
    <w:rsid w:val="005C56C9"/>
    <w:rsid w:val="005C6B3B"/>
    <w:rsid w:val="005D02AD"/>
    <w:rsid w:val="005D1FC8"/>
    <w:rsid w:val="005D2218"/>
    <w:rsid w:val="005D2D32"/>
    <w:rsid w:val="005D5722"/>
    <w:rsid w:val="005D5D6C"/>
    <w:rsid w:val="005D7E35"/>
    <w:rsid w:val="005E0A53"/>
    <w:rsid w:val="005E1CBF"/>
    <w:rsid w:val="005E1CC8"/>
    <w:rsid w:val="005E28A6"/>
    <w:rsid w:val="005E39BE"/>
    <w:rsid w:val="005E770C"/>
    <w:rsid w:val="005E7EE4"/>
    <w:rsid w:val="005F00A9"/>
    <w:rsid w:val="005F0601"/>
    <w:rsid w:val="005F0C8F"/>
    <w:rsid w:val="005F191C"/>
    <w:rsid w:val="005F1AEE"/>
    <w:rsid w:val="005F2C78"/>
    <w:rsid w:val="005F3DE0"/>
    <w:rsid w:val="005F5FF0"/>
    <w:rsid w:val="005F7449"/>
    <w:rsid w:val="005F7835"/>
    <w:rsid w:val="005F7B1D"/>
    <w:rsid w:val="005F7F3F"/>
    <w:rsid w:val="00600CD0"/>
    <w:rsid w:val="006019D2"/>
    <w:rsid w:val="00603041"/>
    <w:rsid w:val="006055D6"/>
    <w:rsid w:val="00605F56"/>
    <w:rsid w:val="00606CD8"/>
    <w:rsid w:val="00607100"/>
    <w:rsid w:val="00607F40"/>
    <w:rsid w:val="006105AD"/>
    <w:rsid w:val="00611E63"/>
    <w:rsid w:val="006125C3"/>
    <w:rsid w:val="00613138"/>
    <w:rsid w:val="0061376D"/>
    <w:rsid w:val="00614050"/>
    <w:rsid w:val="0061576F"/>
    <w:rsid w:val="00616143"/>
    <w:rsid w:val="006201E6"/>
    <w:rsid w:val="00620D07"/>
    <w:rsid w:val="0062479A"/>
    <w:rsid w:val="00625434"/>
    <w:rsid w:val="006304BC"/>
    <w:rsid w:val="006311B3"/>
    <w:rsid w:val="00631655"/>
    <w:rsid w:val="00633F45"/>
    <w:rsid w:val="00634A8B"/>
    <w:rsid w:val="00634B59"/>
    <w:rsid w:val="00640504"/>
    <w:rsid w:val="00641C9C"/>
    <w:rsid w:val="00644E56"/>
    <w:rsid w:val="00645C41"/>
    <w:rsid w:val="006461D4"/>
    <w:rsid w:val="00646B2C"/>
    <w:rsid w:val="00647E28"/>
    <w:rsid w:val="00650FC6"/>
    <w:rsid w:val="00651358"/>
    <w:rsid w:val="00651844"/>
    <w:rsid w:val="00651E0C"/>
    <w:rsid w:val="00651E5F"/>
    <w:rsid w:val="00651FAE"/>
    <w:rsid w:val="00652CFF"/>
    <w:rsid w:val="006532E0"/>
    <w:rsid w:val="00653B93"/>
    <w:rsid w:val="00654005"/>
    <w:rsid w:val="00654D26"/>
    <w:rsid w:val="00655268"/>
    <w:rsid w:val="00656642"/>
    <w:rsid w:val="006566F1"/>
    <w:rsid w:val="00663268"/>
    <w:rsid w:val="00663937"/>
    <w:rsid w:val="00665283"/>
    <w:rsid w:val="006670D4"/>
    <w:rsid w:val="0066774E"/>
    <w:rsid w:val="00667B36"/>
    <w:rsid w:val="00670279"/>
    <w:rsid w:val="00670A65"/>
    <w:rsid w:val="00671EEF"/>
    <w:rsid w:val="006727B6"/>
    <w:rsid w:val="00672835"/>
    <w:rsid w:val="0067292D"/>
    <w:rsid w:val="00672AB8"/>
    <w:rsid w:val="00672C94"/>
    <w:rsid w:val="00674866"/>
    <w:rsid w:val="00674EDB"/>
    <w:rsid w:val="00675394"/>
    <w:rsid w:val="00675B57"/>
    <w:rsid w:val="00677C7E"/>
    <w:rsid w:val="00680D96"/>
    <w:rsid w:val="00681325"/>
    <w:rsid w:val="006816EC"/>
    <w:rsid w:val="0068350B"/>
    <w:rsid w:val="0068353A"/>
    <w:rsid w:val="0068467B"/>
    <w:rsid w:val="006846B6"/>
    <w:rsid w:val="00684DB6"/>
    <w:rsid w:val="00685A88"/>
    <w:rsid w:val="00691D0F"/>
    <w:rsid w:val="00692E99"/>
    <w:rsid w:val="00695F64"/>
    <w:rsid w:val="00697CD0"/>
    <w:rsid w:val="006A0EE7"/>
    <w:rsid w:val="006A13F8"/>
    <w:rsid w:val="006A44E3"/>
    <w:rsid w:val="006A555D"/>
    <w:rsid w:val="006A75C4"/>
    <w:rsid w:val="006A79A5"/>
    <w:rsid w:val="006B0048"/>
    <w:rsid w:val="006B0823"/>
    <w:rsid w:val="006B13AF"/>
    <w:rsid w:val="006B1EBD"/>
    <w:rsid w:val="006B202F"/>
    <w:rsid w:val="006B3C4F"/>
    <w:rsid w:val="006B3D05"/>
    <w:rsid w:val="006B6374"/>
    <w:rsid w:val="006B7628"/>
    <w:rsid w:val="006B7C4B"/>
    <w:rsid w:val="006C045E"/>
    <w:rsid w:val="006C0C6C"/>
    <w:rsid w:val="006C1E04"/>
    <w:rsid w:val="006C2004"/>
    <w:rsid w:val="006C501A"/>
    <w:rsid w:val="006C5151"/>
    <w:rsid w:val="006C5B9A"/>
    <w:rsid w:val="006C7D67"/>
    <w:rsid w:val="006C7F66"/>
    <w:rsid w:val="006D0061"/>
    <w:rsid w:val="006D117B"/>
    <w:rsid w:val="006D11D9"/>
    <w:rsid w:val="006D15C1"/>
    <w:rsid w:val="006D2C41"/>
    <w:rsid w:val="006D3091"/>
    <w:rsid w:val="006D3A3C"/>
    <w:rsid w:val="006D421D"/>
    <w:rsid w:val="006D5A6E"/>
    <w:rsid w:val="006D5FFE"/>
    <w:rsid w:val="006D625B"/>
    <w:rsid w:val="006D62DE"/>
    <w:rsid w:val="006D65CA"/>
    <w:rsid w:val="006D6E29"/>
    <w:rsid w:val="006D72B6"/>
    <w:rsid w:val="006D7B64"/>
    <w:rsid w:val="006E01C0"/>
    <w:rsid w:val="006E104D"/>
    <w:rsid w:val="006E1E95"/>
    <w:rsid w:val="006E2DB4"/>
    <w:rsid w:val="006E2E72"/>
    <w:rsid w:val="006E3115"/>
    <w:rsid w:val="006E37DB"/>
    <w:rsid w:val="006E4619"/>
    <w:rsid w:val="006E5623"/>
    <w:rsid w:val="006E6261"/>
    <w:rsid w:val="006E6CBC"/>
    <w:rsid w:val="006E6CF1"/>
    <w:rsid w:val="006E6D3D"/>
    <w:rsid w:val="006E7314"/>
    <w:rsid w:val="006F016A"/>
    <w:rsid w:val="006F2040"/>
    <w:rsid w:val="006F41B1"/>
    <w:rsid w:val="006F70B6"/>
    <w:rsid w:val="006F74CB"/>
    <w:rsid w:val="006F75AB"/>
    <w:rsid w:val="007001B8"/>
    <w:rsid w:val="00701885"/>
    <w:rsid w:val="00702DE4"/>
    <w:rsid w:val="00703B0E"/>
    <w:rsid w:val="00704E55"/>
    <w:rsid w:val="007050D4"/>
    <w:rsid w:val="00705A37"/>
    <w:rsid w:val="0070601F"/>
    <w:rsid w:val="00706318"/>
    <w:rsid w:val="007065D6"/>
    <w:rsid w:val="0070663B"/>
    <w:rsid w:val="00707B42"/>
    <w:rsid w:val="00707DFA"/>
    <w:rsid w:val="00711D87"/>
    <w:rsid w:val="007122E0"/>
    <w:rsid w:val="00712D5C"/>
    <w:rsid w:val="00714999"/>
    <w:rsid w:val="0071721E"/>
    <w:rsid w:val="00724C77"/>
    <w:rsid w:val="00726965"/>
    <w:rsid w:val="0072799B"/>
    <w:rsid w:val="00730F19"/>
    <w:rsid w:val="007310B3"/>
    <w:rsid w:val="00733063"/>
    <w:rsid w:val="00733594"/>
    <w:rsid w:val="007339A0"/>
    <w:rsid w:val="007346E7"/>
    <w:rsid w:val="00735D15"/>
    <w:rsid w:val="00737992"/>
    <w:rsid w:val="00740BCE"/>
    <w:rsid w:val="00741FAC"/>
    <w:rsid w:val="00742CA8"/>
    <w:rsid w:val="007441CF"/>
    <w:rsid w:val="00744246"/>
    <w:rsid w:val="00744447"/>
    <w:rsid w:val="00745EC1"/>
    <w:rsid w:val="007476A1"/>
    <w:rsid w:val="007505FF"/>
    <w:rsid w:val="00750E86"/>
    <w:rsid w:val="007511CD"/>
    <w:rsid w:val="00751BC8"/>
    <w:rsid w:val="0075246A"/>
    <w:rsid w:val="00753C01"/>
    <w:rsid w:val="00754FF1"/>
    <w:rsid w:val="00755EFF"/>
    <w:rsid w:val="007564E7"/>
    <w:rsid w:val="00761111"/>
    <w:rsid w:val="007625CB"/>
    <w:rsid w:val="007635B9"/>
    <w:rsid w:val="00763C39"/>
    <w:rsid w:val="00767C79"/>
    <w:rsid w:val="00767F38"/>
    <w:rsid w:val="007712F9"/>
    <w:rsid w:val="007717C0"/>
    <w:rsid w:val="00774253"/>
    <w:rsid w:val="007755B7"/>
    <w:rsid w:val="00775E7A"/>
    <w:rsid w:val="00776904"/>
    <w:rsid w:val="0077743B"/>
    <w:rsid w:val="00777CAB"/>
    <w:rsid w:val="007804E0"/>
    <w:rsid w:val="007808C7"/>
    <w:rsid w:val="00780C85"/>
    <w:rsid w:val="00781B69"/>
    <w:rsid w:val="00782A8C"/>
    <w:rsid w:val="0078664A"/>
    <w:rsid w:val="00791FD7"/>
    <w:rsid w:val="00796BE2"/>
    <w:rsid w:val="00796CE5"/>
    <w:rsid w:val="0079744D"/>
    <w:rsid w:val="00797F94"/>
    <w:rsid w:val="007A34FE"/>
    <w:rsid w:val="007A3CE4"/>
    <w:rsid w:val="007A5642"/>
    <w:rsid w:val="007B364D"/>
    <w:rsid w:val="007B5C12"/>
    <w:rsid w:val="007B5FDF"/>
    <w:rsid w:val="007B6217"/>
    <w:rsid w:val="007B717C"/>
    <w:rsid w:val="007B73DA"/>
    <w:rsid w:val="007C1656"/>
    <w:rsid w:val="007C2212"/>
    <w:rsid w:val="007C2AC8"/>
    <w:rsid w:val="007C2EA5"/>
    <w:rsid w:val="007C4A5A"/>
    <w:rsid w:val="007D0A56"/>
    <w:rsid w:val="007D0E5E"/>
    <w:rsid w:val="007D5ECA"/>
    <w:rsid w:val="007E1A40"/>
    <w:rsid w:val="007E1C34"/>
    <w:rsid w:val="007E2555"/>
    <w:rsid w:val="007E367F"/>
    <w:rsid w:val="007E3CAD"/>
    <w:rsid w:val="007E4927"/>
    <w:rsid w:val="007E4ABF"/>
    <w:rsid w:val="007E5DB8"/>
    <w:rsid w:val="007F081D"/>
    <w:rsid w:val="007F1698"/>
    <w:rsid w:val="007F2510"/>
    <w:rsid w:val="007F335D"/>
    <w:rsid w:val="007F3AD9"/>
    <w:rsid w:val="007F3D4F"/>
    <w:rsid w:val="007F54A6"/>
    <w:rsid w:val="007F658B"/>
    <w:rsid w:val="007F75BA"/>
    <w:rsid w:val="008004C7"/>
    <w:rsid w:val="008023BE"/>
    <w:rsid w:val="00804474"/>
    <w:rsid w:val="0080648D"/>
    <w:rsid w:val="00810365"/>
    <w:rsid w:val="00816275"/>
    <w:rsid w:val="00820430"/>
    <w:rsid w:val="00822621"/>
    <w:rsid w:val="00822780"/>
    <w:rsid w:val="00822952"/>
    <w:rsid w:val="008230F7"/>
    <w:rsid w:val="008239D3"/>
    <w:rsid w:val="008239E5"/>
    <w:rsid w:val="0082504E"/>
    <w:rsid w:val="00825462"/>
    <w:rsid w:val="00825A2B"/>
    <w:rsid w:val="00826A9A"/>
    <w:rsid w:val="00834998"/>
    <w:rsid w:val="0083520F"/>
    <w:rsid w:val="00840893"/>
    <w:rsid w:val="00840B89"/>
    <w:rsid w:val="00841BD8"/>
    <w:rsid w:val="0084221C"/>
    <w:rsid w:val="00842383"/>
    <w:rsid w:val="0084370C"/>
    <w:rsid w:val="008452CA"/>
    <w:rsid w:val="0084618E"/>
    <w:rsid w:val="008464F7"/>
    <w:rsid w:val="00847861"/>
    <w:rsid w:val="00850BD2"/>
    <w:rsid w:val="00850E37"/>
    <w:rsid w:val="0085128D"/>
    <w:rsid w:val="00851ABE"/>
    <w:rsid w:val="00852501"/>
    <w:rsid w:val="008537CE"/>
    <w:rsid w:val="00854CC6"/>
    <w:rsid w:val="00855C0E"/>
    <w:rsid w:val="00855D6B"/>
    <w:rsid w:val="008560A9"/>
    <w:rsid w:val="00857093"/>
    <w:rsid w:val="00860693"/>
    <w:rsid w:val="0086125E"/>
    <w:rsid w:val="0086298B"/>
    <w:rsid w:val="00862D7A"/>
    <w:rsid w:val="00862E3C"/>
    <w:rsid w:val="008654D1"/>
    <w:rsid w:val="00866325"/>
    <w:rsid w:val="008666FB"/>
    <w:rsid w:val="00867D2B"/>
    <w:rsid w:val="00870D1E"/>
    <w:rsid w:val="00874491"/>
    <w:rsid w:val="00875705"/>
    <w:rsid w:val="00875CF9"/>
    <w:rsid w:val="008760C4"/>
    <w:rsid w:val="00876DB1"/>
    <w:rsid w:val="00876E3B"/>
    <w:rsid w:val="00881E7B"/>
    <w:rsid w:val="008820B5"/>
    <w:rsid w:val="00882E6F"/>
    <w:rsid w:val="00883B0B"/>
    <w:rsid w:val="008855D9"/>
    <w:rsid w:val="00885863"/>
    <w:rsid w:val="008910B1"/>
    <w:rsid w:val="00891FFF"/>
    <w:rsid w:val="00893748"/>
    <w:rsid w:val="008950B0"/>
    <w:rsid w:val="00895C31"/>
    <w:rsid w:val="00897496"/>
    <w:rsid w:val="008A01FF"/>
    <w:rsid w:val="008A1257"/>
    <w:rsid w:val="008A1867"/>
    <w:rsid w:val="008A233D"/>
    <w:rsid w:val="008A2471"/>
    <w:rsid w:val="008A5440"/>
    <w:rsid w:val="008A6ADC"/>
    <w:rsid w:val="008B37B4"/>
    <w:rsid w:val="008B3A93"/>
    <w:rsid w:val="008B69D1"/>
    <w:rsid w:val="008B7E3A"/>
    <w:rsid w:val="008C06BB"/>
    <w:rsid w:val="008C3444"/>
    <w:rsid w:val="008C384B"/>
    <w:rsid w:val="008C74DF"/>
    <w:rsid w:val="008C7935"/>
    <w:rsid w:val="008D130E"/>
    <w:rsid w:val="008D29E8"/>
    <w:rsid w:val="008D3E0B"/>
    <w:rsid w:val="008D41B4"/>
    <w:rsid w:val="008D4AA4"/>
    <w:rsid w:val="008D574C"/>
    <w:rsid w:val="008D6ED9"/>
    <w:rsid w:val="008E01A9"/>
    <w:rsid w:val="008E1D51"/>
    <w:rsid w:val="008E41C4"/>
    <w:rsid w:val="008E5028"/>
    <w:rsid w:val="008E7EFC"/>
    <w:rsid w:val="008F063A"/>
    <w:rsid w:val="008F1BDF"/>
    <w:rsid w:val="008F4FC3"/>
    <w:rsid w:val="008F4FC4"/>
    <w:rsid w:val="008F5ADC"/>
    <w:rsid w:val="008F6523"/>
    <w:rsid w:val="0090061A"/>
    <w:rsid w:val="00903B6A"/>
    <w:rsid w:val="00904D89"/>
    <w:rsid w:val="009113B0"/>
    <w:rsid w:val="00911C99"/>
    <w:rsid w:val="00911D3F"/>
    <w:rsid w:val="00911E9E"/>
    <w:rsid w:val="009123A2"/>
    <w:rsid w:val="00912C5E"/>
    <w:rsid w:val="0091456F"/>
    <w:rsid w:val="0091583E"/>
    <w:rsid w:val="00915ACB"/>
    <w:rsid w:val="009165A2"/>
    <w:rsid w:val="00916FDC"/>
    <w:rsid w:val="009200E5"/>
    <w:rsid w:val="00921FE9"/>
    <w:rsid w:val="00925D31"/>
    <w:rsid w:val="00925E71"/>
    <w:rsid w:val="00926415"/>
    <w:rsid w:val="009277C7"/>
    <w:rsid w:val="0092796E"/>
    <w:rsid w:val="00930B05"/>
    <w:rsid w:val="00930EBE"/>
    <w:rsid w:val="0093325A"/>
    <w:rsid w:val="00934174"/>
    <w:rsid w:val="009419CA"/>
    <w:rsid w:val="00942834"/>
    <w:rsid w:val="00943EF6"/>
    <w:rsid w:val="00944BC4"/>
    <w:rsid w:val="0094531C"/>
    <w:rsid w:val="00945A37"/>
    <w:rsid w:val="00947652"/>
    <w:rsid w:val="009522BB"/>
    <w:rsid w:val="00953C13"/>
    <w:rsid w:val="0095543A"/>
    <w:rsid w:val="00956CD0"/>
    <w:rsid w:val="00956CEC"/>
    <w:rsid w:val="00957610"/>
    <w:rsid w:val="00960876"/>
    <w:rsid w:val="009616EC"/>
    <w:rsid w:val="00961831"/>
    <w:rsid w:val="009626F7"/>
    <w:rsid w:val="009630C3"/>
    <w:rsid w:val="00963E34"/>
    <w:rsid w:val="00964941"/>
    <w:rsid w:val="00966D60"/>
    <w:rsid w:val="009679E7"/>
    <w:rsid w:val="00970507"/>
    <w:rsid w:val="00970916"/>
    <w:rsid w:val="0097098A"/>
    <w:rsid w:val="00970B69"/>
    <w:rsid w:val="0097269D"/>
    <w:rsid w:val="00973115"/>
    <w:rsid w:val="00974B83"/>
    <w:rsid w:val="00975385"/>
    <w:rsid w:val="00975D28"/>
    <w:rsid w:val="00976A5F"/>
    <w:rsid w:val="0097766E"/>
    <w:rsid w:val="00981B76"/>
    <w:rsid w:val="00981BE3"/>
    <w:rsid w:val="009838E8"/>
    <w:rsid w:val="00984967"/>
    <w:rsid w:val="00984C12"/>
    <w:rsid w:val="00986634"/>
    <w:rsid w:val="009876C1"/>
    <w:rsid w:val="00990DDD"/>
    <w:rsid w:val="009911D0"/>
    <w:rsid w:val="00993C55"/>
    <w:rsid w:val="009948D5"/>
    <w:rsid w:val="00994C1E"/>
    <w:rsid w:val="00996479"/>
    <w:rsid w:val="009964B9"/>
    <w:rsid w:val="009967E3"/>
    <w:rsid w:val="009A09B7"/>
    <w:rsid w:val="009A17B8"/>
    <w:rsid w:val="009A199C"/>
    <w:rsid w:val="009A4357"/>
    <w:rsid w:val="009A4843"/>
    <w:rsid w:val="009A4B2C"/>
    <w:rsid w:val="009A56A2"/>
    <w:rsid w:val="009A5C20"/>
    <w:rsid w:val="009A5DB3"/>
    <w:rsid w:val="009B0717"/>
    <w:rsid w:val="009B164F"/>
    <w:rsid w:val="009B1AC7"/>
    <w:rsid w:val="009B1DFB"/>
    <w:rsid w:val="009B34A8"/>
    <w:rsid w:val="009B3B36"/>
    <w:rsid w:val="009B3E3C"/>
    <w:rsid w:val="009B696A"/>
    <w:rsid w:val="009B7BF6"/>
    <w:rsid w:val="009C2011"/>
    <w:rsid w:val="009C2400"/>
    <w:rsid w:val="009C45C4"/>
    <w:rsid w:val="009C4A85"/>
    <w:rsid w:val="009C78BD"/>
    <w:rsid w:val="009D4491"/>
    <w:rsid w:val="009D736C"/>
    <w:rsid w:val="009E072E"/>
    <w:rsid w:val="009E0B5B"/>
    <w:rsid w:val="009E1116"/>
    <w:rsid w:val="009E216C"/>
    <w:rsid w:val="009E4FC4"/>
    <w:rsid w:val="009E531B"/>
    <w:rsid w:val="009E7937"/>
    <w:rsid w:val="009F02D4"/>
    <w:rsid w:val="009F16D2"/>
    <w:rsid w:val="009F2CD7"/>
    <w:rsid w:val="009F340F"/>
    <w:rsid w:val="009F42C7"/>
    <w:rsid w:val="009F5411"/>
    <w:rsid w:val="009F7424"/>
    <w:rsid w:val="009F7E0C"/>
    <w:rsid w:val="00A029AE"/>
    <w:rsid w:val="00A04E07"/>
    <w:rsid w:val="00A0763D"/>
    <w:rsid w:val="00A0767A"/>
    <w:rsid w:val="00A11D1F"/>
    <w:rsid w:val="00A1458A"/>
    <w:rsid w:val="00A15383"/>
    <w:rsid w:val="00A1563E"/>
    <w:rsid w:val="00A15958"/>
    <w:rsid w:val="00A166B2"/>
    <w:rsid w:val="00A16C60"/>
    <w:rsid w:val="00A200F8"/>
    <w:rsid w:val="00A20E58"/>
    <w:rsid w:val="00A211D1"/>
    <w:rsid w:val="00A22CF7"/>
    <w:rsid w:val="00A24394"/>
    <w:rsid w:val="00A244EE"/>
    <w:rsid w:val="00A246C6"/>
    <w:rsid w:val="00A25A3B"/>
    <w:rsid w:val="00A306BC"/>
    <w:rsid w:val="00A32F28"/>
    <w:rsid w:val="00A33929"/>
    <w:rsid w:val="00A33E29"/>
    <w:rsid w:val="00A34853"/>
    <w:rsid w:val="00A34ABB"/>
    <w:rsid w:val="00A34B21"/>
    <w:rsid w:val="00A34C91"/>
    <w:rsid w:val="00A35C4D"/>
    <w:rsid w:val="00A4033C"/>
    <w:rsid w:val="00A41A98"/>
    <w:rsid w:val="00A43DCC"/>
    <w:rsid w:val="00A440B9"/>
    <w:rsid w:val="00A455AB"/>
    <w:rsid w:val="00A47CC1"/>
    <w:rsid w:val="00A51C46"/>
    <w:rsid w:val="00A52893"/>
    <w:rsid w:val="00A53531"/>
    <w:rsid w:val="00A5356C"/>
    <w:rsid w:val="00A53CFA"/>
    <w:rsid w:val="00A54071"/>
    <w:rsid w:val="00A54C75"/>
    <w:rsid w:val="00A56FBD"/>
    <w:rsid w:val="00A607FF"/>
    <w:rsid w:val="00A60C80"/>
    <w:rsid w:val="00A61B91"/>
    <w:rsid w:val="00A6345F"/>
    <w:rsid w:val="00A635BE"/>
    <w:rsid w:val="00A63A5D"/>
    <w:rsid w:val="00A63C83"/>
    <w:rsid w:val="00A702CF"/>
    <w:rsid w:val="00A707A5"/>
    <w:rsid w:val="00A70F88"/>
    <w:rsid w:val="00A712CB"/>
    <w:rsid w:val="00A731AD"/>
    <w:rsid w:val="00A76F11"/>
    <w:rsid w:val="00A8072E"/>
    <w:rsid w:val="00A80C14"/>
    <w:rsid w:val="00A81CC6"/>
    <w:rsid w:val="00A82837"/>
    <w:rsid w:val="00A82FEC"/>
    <w:rsid w:val="00A83043"/>
    <w:rsid w:val="00A842EE"/>
    <w:rsid w:val="00A854CC"/>
    <w:rsid w:val="00A858B2"/>
    <w:rsid w:val="00A86A4A"/>
    <w:rsid w:val="00A87925"/>
    <w:rsid w:val="00A901E3"/>
    <w:rsid w:val="00A929F1"/>
    <w:rsid w:val="00A9381F"/>
    <w:rsid w:val="00A93891"/>
    <w:rsid w:val="00A95DF0"/>
    <w:rsid w:val="00A95E34"/>
    <w:rsid w:val="00A97735"/>
    <w:rsid w:val="00A978FD"/>
    <w:rsid w:val="00AA14EB"/>
    <w:rsid w:val="00AA2FAE"/>
    <w:rsid w:val="00AA3C3F"/>
    <w:rsid w:val="00AA3E65"/>
    <w:rsid w:val="00AA4F92"/>
    <w:rsid w:val="00AA59E4"/>
    <w:rsid w:val="00AA7006"/>
    <w:rsid w:val="00AA7419"/>
    <w:rsid w:val="00AB0880"/>
    <w:rsid w:val="00AB11A1"/>
    <w:rsid w:val="00AB1442"/>
    <w:rsid w:val="00AB3619"/>
    <w:rsid w:val="00AB5ECB"/>
    <w:rsid w:val="00AB60AD"/>
    <w:rsid w:val="00AB63E0"/>
    <w:rsid w:val="00AB6C08"/>
    <w:rsid w:val="00AC05BE"/>
    <w:rsid w:val="00AC1097"/>
    <w:rsid w:val="00AC131B"/>
    <w:rsid w:val="00AC146E"/>
    <w:rsid w:val="00AC18C4"/>
    <w:rsid w:val="00AC3783"/>
    <w:rsid w:val="00AD09F1"/>
    <w:rsid w:val="00AD1A03"/>
    <w:rsid w:val="00AD1FAF"/>
    <w:rsid w:val="00AD2929"/>
    <w:rsid w:val="00AD35A5"/>
    <w:rsid w:val="00AD3B8E"/>
    <w:rsid w:val="00AD45E8"/>
    <w:rsid w:val="00AD551B"/>
    <w:rsid w:val="00AD61E5"/>
    <w:rsid w:val="00AD6E24"/>
    <w:rsid w:val="00AE2E64"/>
    <w:rsid w:val="00AE3A93"/>
    <w:rsid w:val="00AE40BC"/>
    <w:rsid w:val="00AE6AE0"/>
    <w:rsid w:val="00AE729D"/>
    <w:rsid w:val="00AF076D"/>
    <w:rsid w:val="00AF0F51"/>
    <w:rsid w:val="00AF6A6C"/>
    <w:rsid w:val="00AF7281"/>
    <w:rsid w:val="00AF766C"/>
    <w:rsid w:val="00AF772C"/>
    <w:rsid w:val="00AF7C62"/>
    <w:rsid w:val="00AF7CB4"/>
    <w:rsid w:val="00B00DC2"/>
    <w:rsid w:val="00B0532D"/>
    <w:rsid w:val="00B05753"/>
    <w:rsid w:val="00B05CCD"/>
    <w:rsid w:val="00B06DF0"/>
    <w:rsid w:val="00B07C57"/>
    <w:rsid w:val="00B11DD3"/>
    <w:rsid w:val="00B13FCE"/>
    <w:rsid w:val="00B162FA"/>
    <w:rsid w:val="00B16684"/>
    <w:rsid w:val="00B2001A"/>
    <w:rsid w:val="00B20437"/>
    <w:rsid w:val="00B21A78"/>
    <w:rsid w:val="00B231A2"/>
    <w:rsid w:val="00B244C6"/>
    <w:rsid w:val="00B25866"/>
    <w:rsid w:val="00B25D2C"/>
    <w:rsid w:val="00B261DF"/>
    <w:rsid w:val="00B2625A"/>
    <w:rsid w:val="00B26B57"/>
    <w:rsid w:val="00B3231D"/>
    <w:rsid w:val="00B32792"/>
    <w:rsid w:val="00B356CC"/>
    <w:rsid w:val="00B35ADF"/>
    <w:rsid w:val="00B35F73"/>
    <w:rsid w:val="00B368F1"/>
    <w:rsid w:val="00B42252"/>
    <w:rsid w:val="00B44B33"/>
    <w:rsid w:val="00B46D77"/>
    <w:rsid w:val="00B50CC8"/>
    <w:rsid w:val="00B51AE1"/>
    <w:rsid w:val="00B51BA8"/>
    <w:rsid w:val="00B532D1"/>
    <w:rsid w:val="00B53A9C"/>
    <w:rsid w:val="00B56766"/>
    <w:rsid w:val="00B57687"/>
    <w:rsid w:val="00B6245D"/>
    <w:rsid w:val="00B633A7"/>
    <w:rsid w:val="00B642D3"/>
    <w:rsid w:val="00B6448D"/>
    <w:rsid w:val="00B649AE"/>
    <w:rsid w:val="00B65447"/>
    <w:rsid w:val="00B66552"/>
    <w:rsid w:val="00B666F7"/>
    <w:rsid w:val="00B668DE"/>
    <w:rsid w:val="00B66A74"/>
    <w:rsid w:val="00B67BCE"/>
    <w:rsid w:val="00B75F46"/>
    <w:rsid w:val="00B766F3"/>
    <w:rsid w:val="00B77FC6"/>
    <w:rsid w:val="00B801D1"/>
    <w:rsid w:val="00B8272F"/>
    <w:rsid w:val="00B857E3"/>
    <w:rsid w:val="00B86C8C"/>
    <w:rsid w:val="00B86F4E"/>
    <w:rsid w:val="00B87F50"/>
    <w:rsid w:val="00B90C7F"/>
    <w:rsid w:val="00B930D5"/>
    <w:rsid w:val="00B9373E"/>
    <w:rsid w:val="00B94918"/>
    <w:rsid w:val="00B949BC"/>
    <w:rsid w:val="00B972F3"/>
    <w:rsid w:val="00B97561"/>
    <w:rsid w:val="00BA3561"/>
    <w:rsid w:val="00BA3CA0"/>
    <w:rsid w:val="00BA4288"/>
    <w:rsid w:val="00BA44DF"/>
    <w:rsid w:val="00BA6A51"/>
    <w:rsid w:val="00BA728B"/>
    <w:rsid w:val="00BA7BB3"/>
    <w:rsid w:val="00BB014A"/>
    <w:rsid w:val="00BB254C"/>
    <w:rsid w:val="00BB37B2"/>
    <w:rsid w:val="00BB3A0B"/>
    <w:rsid w:val="00BC1CD3"/>
    <w:rsid w:val="00BC2371"/>
    <w:rsid w:val="00BC5E94"/>
    <w:rsid w:val="00BD1CC3"/>
    <w:rsid w:val="00BD3018"/>
    <w:rsid w:val="00BD32B7"/>
    <w:rsid w:val="00BD3644"/>
    <w:rsid w:val="00BD5332"/>
    <w:rsid w:val="00BD6651"/>
    <w:rsid w:val="00BE123B"/>
    <w:rsid w:val="00BE156A"/>
    <w:rsid w:val="00BE298F"/>
    <w:rsid w:val="00BE3CC5"/>
    <w:rsid w:val="00BE4C1B"/>
    <w:rsid w:val="00BE6A30"/>
    <w:rsid w:val="00BE7C43"/>
    <w:rsid w:val="00BF02BE"/>
    <w:rsid w:val="00BF2265"/>
    <w:rsid w:val="00BF2880"/>
    <w:rsid w:val="00BF3B00"/>
    <w:rsid w:val="00BF4AEA"/>
    <w:rsid w:val="00BF4B8B"/>
    <w:rsid w:val="00BF6B00"/>
    <w:rsid w:val="00BF6D84"/>
    <w:rsid w:val="00BF76B8"/>
    <w:rsid w:val="00C002DF"/>
    <w:rsid w:val="00C00F8B"/>
    <w:rsid w:val="00C01A0E"/>
    <w:rsid w:val="00C01B12"/>
    <w:rsid w:val="00C06557"/>
    <w:rsid w:val="00C1053A"/>
    <w:rsid w:val="00C10625"/>
    <w:rsid w:val="00C10796"/>
    <w:rsid w:val="00C1374A"/>
    <w:rsid w:val="00C1374C"/>
    <w:rsid w:val="00C144A0"/>
    <w:rsid w:val="00C14BBE"/>
    <w:rsid w:val="00C179CC"/>
    <w:rsid w:val="00C20259"/>
    <w:rsid w:val="00C2038B"/>
    <w:rsid w:val="00C20B86"/>
    <w:rsid w:val="00C20C35"/>
    <w:rsid w:val="00C21206"/>
    <w:rsid w:val="00C212F7"/>
    <w:rsid w:val="00C21FB6"/>
    <w:rsid w:val="00C21FD3"/>
    <w:rsid w:val="00C24F0C"/>
    <w:rsid w:val="00C25753"/>
    <w:rsid w:val="00C30048"/>
    <w:rsid w:val="00C31186"/>
    <w:rsid w:val="00C32DCB"/>
    <w:rsid w:val="00C331A9"/>
    <w:rsid w:val="00C33F01"/>
    <w:rsid w:val="00C3523A"/>
    <w:rsid w:val="00C353DD"/>
    <w:rsid w:val="00C36E49"/>
    <w:rsid w:val="00C40E1E"/>
    <w:rsid w:val="00C41C59"/>
    <w:rsid w:val="00C43340"/>
    <w:rsid w:val="00C44D44"/>
    <w:rsid w:val="00C524AA"/>
    <w:rsid w:val="00C524E0"/>
    <w:rsid w:val="00C537C3"/>
    <w:rsid w:val="00C54F02"/>
    <w:rsid w:val="00C55A75"/>
    <w:rsid w:val="00C5678C"/>
    <w:rsid w:val="00C608C2"/>
    <w:rsid w:val="00C60ED3"/>
    <w:rsid w:val="00C60F37"/>
    <w:rsid w:val="00C61F6C"/>
    <w:rsid w:val="00C62CB2"/>
    <w:rsid w:val="00C63234"/>
    <w:rsid w:val="00C6328A"/>
    <w:rsid w:val="00C63CC9"/>
    <w:rsid w:val="00C649A9"/>
    <w:rsid w:val="00C65721"/>
    <w:rsid w:val="00C70095"/>
    <w:rsid w:val="00C7391F"/>
    <w:rsid w:val="00C73C4A"/>
    <w:rsid w:val="00C74157"/>
    <w:rsid w:val="00C7493E"/>
    <w:rsid w:val="00C7588C"/>
    <w:rsid w:val="00C76818"/>
    <w:rsid w:val="00C7762B"/>
    <w:rsid w:val="00C80D5F"/>
    <w:rsid w:val="00C871F2"/>
    <w:rsid w:val="00C917F0"/>
    <w:rsid w:val="00C96D68"/>
    <w:rsid w:val="00C9728B"/>
    <w:rsid w:val="00C9787B"/>
    <w:rsid w:val="00C97EF6"/>
    <w:rsid w:val="00CA08D2"/>
    <w:rsid w:val="00CA2361"/>
    <w:rsid w:val="00CA31AE"/>
    <w:rsid w:val="00CA3968"/>
    <w:rsid w:val="00CA4013"/>
    <w:rsid w:val="00CA4D34"/>
    <w:rsid w:val="00CA4E34"/>
    <w:rsid w:val="00CA5959"/>
    <w:rsid w:val="00CA5C7E"/>
    <w:rsid w:val="00CA5E41"/>
    <w:rsid w:val="00CB05AC"/>
    <w:rsid w:val="00CB319F"/>
    <w:rsid w:val="00CB3908"/>
    <w:rsid w:val="00CB3C81"/>
    <w:rsid w:val="00CB54BF"/>
    <w:rsid w:val="00CB65EE"/>
    <w:rsid w:val="00CC2225"/>
    <w:rsid w:val="00CC2488"/>
    <w:rsid w:val="00CC4007"/>
    <w:rsid w:val="00CC430E"/>
    <w:rsid w:val="00CC6760"/>
    <w:rsid w:val="00CD084A"/>
    <w:rsid w:val="00CD3C1A"/>
    <w:rsid w:val="00CD3CE5"/>
    <w:rsid w:val="00CD6139"/>
    <w:rsid w:val="00CD6447"/>
    <w:rsid w:val="00CD69D9"/>
    <w:rsid w:val="00CE018D"/>
    <w:rsid w:val="00CE02CB"/>
    <w:rsid w:val="00CE083D"/>
    <w:rsid w:val="00CE0908"/>
    <w:rsid w:val="00CE0BB2"/>
    <w:rsid w:val="00CE105B"/>
    <w:rsid w:val="00CE18D0"/>
    <w:rsid w:val="00CE1918"/>
    <w:rsid w:val="00CE2B56"/>
    <w:rsid w:val="00CE62CF"/>
    <w:rsid w:val="00CE6F5F"/>
    <w:rsid w:val="00CF048F"/>
    <w:rsid w:val="00CF090D"/>
    <w:rsid w:val="00CF0F12"/>
    <w:rsid w:val="00CF10FE"/>
    <w:rsid w:val="00CF1CD3"/>
    <w:rsid w:val="00CF4292"/>
    <w:rsid w:val="00CF6DB0"/>
    <w:rsid w:val="00D02039"/>
    <w:rsid w:val="00D0347A"/>
    <w:rsid w:val="00D03F4F"/>
    <w:rsid w:val="00D0449C"/>
    <w:rsid w:val="00D055D9"/>
    <w:rsid w:val="00D05DBD"/>
    <w:rsid w:val="00D07418"/>
    <w:rsid w:val="00D10C1D"/>
    <w:rsid w:val="00D13623"/>
    <w:rsid w:val="00D16031"/>
    <w:rsid w:val="00D16A90"/>
    <w:rsid w:val="00D17297"/>
    <w:rsid w:val="00D2036B"/>
    <w:rsid w:val="00D20D00"/>
    <w:rsid w:val="00D21CA9"/>
    <w:rsid w:val="00D2358E"/>
    <w:rsid w:val="00D252FC"/>
    <w:rsid w:val="00D26969"/>
    <w:rsid w:val="00D27FC6"/>
    <w:rsid w:val="00D30BC8"/>
    <w:rsid w:val="00D3130C"/>
    <w:rsid w:val="00D31C1D"/>
    <w:rsid w:val="00D334D0"/>
    <w:rsid w:val="00D341D8"/>
    <w:rsid w:val="00D354BE"/>
    <w:rsid w:val="00D369D4"/>
    <w:rsid w:val="00D36A41"/>
    <w:rsid w:val="00D401AB"/>
    <w:rsid w:val="00D44058"/>
    <w:rsid w:val="00D44EB8"/>
    <w:rsid w:val="00D45B1E"/>
    <w:rsid w:val="00D46A22"/>
    <w:rsid w:val="00D509C3"/>
    <w:rsid w:val="00D50B45"/>
    <w:rsid w:val="00D52528"/>
    <w:rsid w:val="00D533AC"/>
    <w:rsid w:val="00D53D94"/>
    <w:rsid w:val="00D555C5"/>
    <w:rsid w:val="00D57026"/>
    <w:rsid w:val="00D57E0E"/>
    <w:rsid w:val="00D602F2"/>
    <w:rsid w:val="00D6234C"/>
    <w:rsid w:val="00D645A3"/>
    <w:rsid w:val="00D6575E"/>
    <w:rsid w:val="00D659A8"/>
    <w:rsid w:val="00D65B89"/>
    <w:rsid w:val="00D6629D"/>
    <w:rsid w:val="00D66C64"/>
    <w:rsid w:val="00D66E0A"/>
    <w:rsid w:val="00D6702B"/>
    <w:rsid w:val="00D734E7"/>
    <w:rsid w:val="00D73A9D"/>
    <w:rsid w:val="00D762C4"/>
    <w:rsid w:val="00D806C8"/>
    <w:rsid w:val="00D82312"/>
    <w:rsid w:val="00D831BC"/>
    <w:rsid w:val="00D831FC"/>
    <w:rsid w:val="00D842C3"/>
    <w:rsid w:val="00D84F12"/>
    <w:rsid w:val="00D86CEF"/>
    <w:rsid w:val="00D91932"/>
    <w:rsid w:val="00D935C9"/>
    <w:rsid w:val="00D93817"/>
    <w:rsid w:val="00D949F3"/>
    <w:rsid w:val="00D95460"/>
    <w:rsid w:val="00D95924"/>
    <w:rsid w:val="00D95B6D"/>
    <w:rsid w:val="00D96C8E"/>
    <w:rsid w:val="00D96DE4"/>
    <w:rsid w:val="00DA2582"/>
    <w:rsid w:val="00DA3C29"/>
    <w:rsid w:val="00DA5817"/>
    <w:rsid w:val="00DA6E12"/>
    <w:rsid w:val="00DB481D"/>
    <w:rsid w:val="00DB48AE"/>
    <w:rsid w:val="00DB6BA5"/>
    <w:rsid w:val="00DB6D20"/>
    <w:rsid w:val="00DB76C4"/>
    <w:rsid w:val="00DB77B9"/>
    <w:rsid w:val="00DB7CC1"/>
    <w:rsid w:val="00DB7F58"/>
    <w:rsid w:val="00DC0A83"/>
    <w:rsid w:val="00DC0D12"/>
    <w:rsid w:val="00DC408D"/>
    <w:rsid w:val="00DC5A7A"/>
    <w:rsid w:val="00DC5EE9"/>
    <w:rsid w:val="00DC7115"/>
    <w:rsid w:val="00DC75BB"/>
    <w:rsid w:val="00DD001E"/>
    <w:rsid w:val="00DD10ED"/>
    <w:rsid w:val="00DD124D"/>
    <w:rsid w:val="00DD1572"/>
    <w:rsid w:val="00DD176F"/>
    <w:rsid w:val="00DD2EC7"/>
    <w:rsid w:val="00DD3900"/>
    <w:rsid w:val="00DD64AF"/>
    <w:rsid w:val="00DE00D4"/>
    <w:rsid w:val="00DE2711"/>
    <w:rsid w:val="00DE3680"/>
    <w:rsid w:val="00DE45FD"/>
    <w:rsid w:val="00DE5B9B"/>
    <w:rsid w:val="00DE5FE5"/>
    <w:rsid w:val="00DE6D28"/>
    <w:rsid w:val="00DE7568"/>
    <w:rsid w:val="00DE7DE3"/>
    <w:rsid w:val="00DF20D4"/>
    <w:rsid w:val="00DF2184"/>
    <w:rsid w:val="00DF2F9D"/>
    <w:rsid w:val="00DF5C1B"/>
    <w:rsid w:val="00DF5E66"/>
    <w:rsid w:val="00DF6363"/>
    <w:rsid w:val="00DF6E6C"/>
    <w:rsid w:val="00DF742A"/>
    <w:rsid w:val="00E01776"/>
    <w:rsid w:val="00E01995"/>
    <w:rsid w:val="00E030DA"/>
    <w:rsid w:val="00E030DC"/>
    <w:rsid w:val="00E034E9"/>
    <w:rsid w:val="00E041AC"/>
    <w:rsid w:val="00E043B1"/>
    <w:rsid w:val="00E053A8"/>
    <w:rsid w:val="00E077F1"/>
    <w:rsid w:val="00E07859"/>
    <w:rsid w:val="00E11B8F"/>
    <w:rsid w:val="00E1260C"/>
    <w:rsid w:val="00E2405F"/>
    <w:rsid w:val="00E30951"/>
    <w:rsid w:val="00E313D5"/>
    <w:rsid w:val="00E32835"/>
    <w:rsid w:val="00E32EB7"/>
    <w:rsid w:val="00E343CD"/>
    <w:rsid w:val="00E348D9"/>
    <w:rsid w:val="00E35432"/>
    <w:rsid w:val="00E3644D"/>
    <w:rsid w:val="00E36B81"/>
    <w:rsid w:val="00E41AEC"/>
    <w:rsid w:val="00E43A86"/>
    <w:rsid w:val="00E455C1"/>
    <w:rsid w:val="00E45C2D"/>
    <w:rsid w:val="00E467B8"/>
    <w:rsid w:val="00E46B11"/>
    <w:rsid w:val="00E504B5"/>
    <w:rsid w:val="00E506CD"/>
    <w:rsid w:val="00E5128D"/>
    <w:rsid w:val="00E53170"/>
    <w:rsid w:val="00E53F8A"/>
    <w:rsid w:val="00E57243"/>
    <w:rsid w:val="00E572C6"/>
    <w:rsid w:val="00E6087A"/>
    <w:rsid w:val="00E61A92"/>
    <w:rsid w:val="00E621E3"/>
    <w:rsid w:val="00E628E0"/>
    <w:rsid w:val="00E64F14"/>
    <w:rsid w:val="00E66947"/>
    <w:rsid w:val="00E70D5C"/>
    <w:rsid w:val="00E70E2D"/>
    <w:rsid w:val="00E7189A"/>
    <w:rsid w:val="00E71F9A"/>
    <w:rsid w:val="00E720BE"/>
    <w:rsid w:val="00E72F9B"/>
    <w:rsid w:val="00E7619F"/>
    <w:rsid w:val="00E76715"/>
    <w:rsid w:val="00E7754D"/>
    <w:rsid w:val="00E8202E"/>
    <w:rsid w:val="00E82739"/>
    <w:rsid w:val="00E832D8"/>
    <w:rsid w:val="00E837F4"/>
    <w:rsid w:val="00E83D7E"/>
    <w:rsid w:val="00E84035"/>
    <w:rsid w:val="00E84ED0"/>
    <w:rsid w:val="00E851EE"/>
    <w:rsid w:val="00E86AFC"/>
    <w:rsid w:val="00E87385"/>
    <w:rsid w:val="00E875D3"/>
    <w:rsid w:val="00E87E1C"/>
    <w:rsid w:val="00E90BE0"/>
    <w:rsid w:val="00E9493E"/>
    <w:rsid w:val="00EA0076"/>
    <w:rsid w:val="00EA27BC"/>
    <w:rsid w:val="00EA325F"/>
    <w:rsid w:val="00EA3DAA"/>
    <w:rsid w:val="00EA519E"/>
    <w:rsid w:val="00EA53B5"/>
    <w:rsid w:val="00EA70F8"/>
    <w:rsid w:val="00EA7903"/>
    <w:rsid w:val="00EB243A"/>
    <w:rsid w:val="00EB3096"/>
    <w:rsid w:val="00EB3BEC"/>
    <w:rsid w:val="00EB5C29"/>
    <w:rsid w:val="00EB6C5E"/>
    <w:rsid w:val="00EC0343"/>
    <w:rsid w:val="00EC0A4C"/>
    <w:rsid w:val="00EC1A08"/>
    <w:rsid w:val="00EC20AB"/>
    <w:rsid w:val="00EC2FCE"/>
    <w:rsid w:val="00EC4F38"/>
    <w:rsid w:val="00EC5265"/>
    <w:rsid w:val="00EC5F69"/>
    <w:rsid w:val="00EC797E"/>
    <w:rsid w:val="00ED0700"/>
    <w:rsid w:val="00ED073E"/>
    <w:rsid w:val="00ED1A96"/>
    <w:rsid w:val="00ED3A9A"/>
    <w:rsid w:val="00ED4F92"/>
    <w:rsid w:val="00ED53DA"/>
    <w:rsid w:val="00ED6C38"/>
    <w:rsid w:val="00EE0E1E"/>
    <w:rsid w:val="00EE0FCC"/>
    <w:rsid w:val="00EE13D1"/>
    <w:rsid w:val="00EE1CD2"/>
    <w:rsid w:val="00EE1D4D"/>
    <w:rsid w:val="00EE3355"/>
    <w:rsid w:val="00EE6AD9"/>
    <w:rsid w:val="00EF059E"/>
    <w:rsid w:val="00EF0754"/>
    <w:rsid w:val="00EF1121"/>
    <w:rsid w:val="00EF15AE"/>
    <w:rsid w:val="00EF23D9"/>
    <w:rsid w:val="00EF31C1"/>
    <w:rsid w:val="00EF3637"/>
    <w:rsid w:val="00EF4C16"/>
    <w:rsid w:val="00EF5887"/>
    <w:rsid w:val="00F01369"/>
    <w:rsid w:val="00F01B43"/>
    <w:rsid w:val="00F02177"/>
    <w:rsid w:val="00F02F62"/>
    <w:rsid w:val="00F04709"/>
    <w:rsid w:val="00F054BA"/>
    <w:rsid w:val="00F0639C"/>
    <w:rsid w:val="00F0676A"/>
    <w:rsid w:val="00F06E1A"/>
    <w:rsid w:val="00F07361"/>
    <w:rsid w:val="00F1095D"/>
    <w:rsid w:val="00F11336"/>
    <w:rsid w:val="00F11E43"/>
    <w:rsid w:val="00F124C5"/>
    <w:rsid w:val="00F127F6"/>
    <w:rsid w:val="00F12FFC"/>
    <w:rsid w:val="00F17D1C"/>
    <w:rsid w:val="00F2001A"/>
    <w:rsid w:val="00F21144"/>
    <w:rsid w:val="00F21221"/>
    <w:rsid w:val="00F21E02"/>
    <w:rsid w:val="00F2207B"/>
    <w:rsid w:val="00F23872"/>
    <w:rsid w:val="00F25AFB"/>
    <w:rsid w:val="00F25B4E"/>
    <w:rsid w:val="00F26456"/>
    <w:rsid w:val="00F272DB"/>
    <w:rsid w:val="00F31265"/>
    <w:rsid w:val="00F32388"/>
    <w:rsid w:val="00F32E00"/>
    <w:rsid w:val="00F33515"/>
    <w:rsid w:val="00F34DE9"/>
    <w:rsid w:val="00F35E3E"/>
    <w:rsid w:val="00F370EF"/>
    <w:rsid w:val="00F37A9A"/>
    <w:rsid w:val="00F41CC1"/>
    <w:rsid w:val="00F4205A"/>
    <w:rsid w:val="00F42F62"/>
    <w:rsid w:val="00F43715"/>
    <w:rsid w:val="00F44A36"/>
    <w:rsid w:val="00F44A87"/>
    <w:rsid w:val="00F44B5C"/>
    <w:rsid w:val="00F451EC"/>
    <w:rsid w:val="00F50458"/>
    <w:rsid w:val="00F50DDB"/>
    <w:rsid w:val="00F51426"/>
    <w:rsid w:val="00F530A0"/>
    <w:rsid w:val="00F54614"/>
    <w:rsid w:val="00F554CD"/>
    <w:rsid w:val="00F5562E"/>
    <w:rsid w:val="00F55CF9"/>
    <w:rsid w:val="00F57967"/>
    <w:rsid w:val="00F57F79"/>
    <w:rsid w:val="00F60FBA"/>
    <w:rsid w:val="00F61957"/>
    <w:rsid w:val="00F635A9"/>
    <w:rsid w:val="00F637CE"/>
    <w:rsid w:val="00F64858"/>
    <w:rsid w:val="00F665EC"/>
    <w:rsid w:val="00F66672"/>
    <w:rsid w:val="00F70C83"/>
    <w:rsid w:val="00F722D7"/>
    <w:rsid w:val="00F7504F"/>
    <w:rsid w:val="00F7559B"/>
    <w:rsid w:val="00F76353"/>
    <w:rsid w:val="00F76D85"/>
    <w:rsid w:val="00F77ADB"/>
    <w:rsid w:val="00F817A3"/>
    <w:rsid w:val="00F8289C"/>
    <w:rsid w:val="00F83480"/>
    <w:rsid w:val="00F840C2"/>
    <w:rsid w:val="00F84F67"/>
    <w:rsid w:val="00F85708"/>
    <w:rsid w:val="00F8614B"/>
    <w:rsid w:val="00F9006D"/>
    <w:rsid w:val="00F90E54"/>
    <w:rsid w:val="00F91C6E"/>
    <w:rsid w:val="00F92015"/>
    <w:rsid w:val="00F9210C"/>
    <w:rsid w:val="00FA004B"/>
    <w:rsid w:val="00FA3004"/>
    <w:rsid w:val="00FA33DC"/>
    <w:rsid w:val="00FA3E20"/>
    <w:rsid w:val="00FA4A3A"/>
    <w:rsid w:val="00FA4B12"/>
    <w:rsid w:val="00FA5247"/>
    <w:rsid w:val="00FA6652"/>
    <w:rsid w:val="00FB1E20"/>
    <w:rsid w:val="00FB23EC"/>
    <w:rsid w:val="00FB2B85"/>
    <w:rsid w:val="00FB3108"/>
    <w:rsid w:val="00FB3480"/>
    <w:rsid w:val="00FB4427"/>
    <w:rsid w:val="00FB5D95"/>
    <w:rsid w:val="00FC0EF3"/>
    <w:rsid w:val="00FC5535"/>
    <w:rsid w:val="00FC5E02"/>
    <w:rsid w:val="00FC62B1"/>
    <w:rsid w:val="00FC7E99"/>
    <w:rsid w:val="00FC7EF0"/>
    <w:rsid w:val="00FD0D63"/>
    <w:rsid w:val="00FD1D77"/>
    <w:rsid w:val="00FD6CFE"/>
    <w:rsid w:val="00FE0F1A"/>
    <w:rsid w:val="00FE1CC5"/>
    <w:rsid w:val="00FE209F"/>
    <w:rsid w:val="00FE2DEC"/>
    <w:rsid w:val="00FE3178"/>
    <w:rsid w:val="00FE72F7"/>
    <w:rsid w:val="00FE7944"/>
    <w:rsid w:val="00FF21E7"/>
    <w:rsid w:val="00FF2DAB"/>
    <w:rsid w:val="00FF3907"/>
    <w:rsid w:val="00FF4CFB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7139C"/>
  <w15:docId w15:val="{43944537-5310-4064-A795-13AB84C51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4DA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pPr>
      <w:ind w:left="379" w:hanging="280"/>
      <w:outlineLvl w:val="0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101"/>
      <w:ind w:left="2088" w:right="2089"/>
      <w:jc w:val="center"/>
    </w:pPr>
  </w:style>
  <w:style w:type="paragraph" w:styleId="Header">
    <w:name w:val="header"/>
    <w:basedOn w:val="Normal"/>
    <w:link w:val="HeaderChar"/>
    <w:uiPriority w:val="99"/>
    <w:unhideWhenUsed/>
    <w:rsid w:val="000524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43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4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431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F016A"/>
    <w:rPr>
      <w:rFonts w:ascii="Calibri" w:eastAsia="Calibri" w:hAnsi="Calibri" w:cs="Calibri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42CA8"/>
    <w:rPr>
      <w:rFonts w:ascii="Calibri" w:eastAsia="Calibri" w:hAnsi="Calibri" w:cs="Calibri"/>
      <w:b/>
      <w:bCs/>
      <w:sz w:val="28"/>
      <w:szCs w:val="2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Bryan Ortiz</dc:creator>
  <cp:lastModifiedBy>Bryan Ortiz</cp:lastModifiedBy>
  <cp:revision>128</cp:revision>
  <dcterms:created xsi:type="dcterms:W3CDTF">2021-12-11T16:46:00Z</dcterms:created>
  <dcterms:modified xsi:type="dcterms:W3CDTF">2021-12-11T18:44:00Z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LastSaved">
    <vt:filetime>2020-09-09T00:00:00Z</vt:filetime>
  </property>
</Properties>
</file>